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1FE" w:rsidRPr="005C5C23" w:rsidRDefault="004405A2" w:rsidP="007601F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6024880</wp:posOffset>
                </wp:positionH>
                <wp:positionV relativeFrom="paragraph">
                  <wp:posOffset>1461770</wp:posOffset>
                </wp:positionV>
                <wp:extent cx="457200" cy="182880"/>
                <wp:effectExtent l="0" t="0" r="0" b="0"/>
                <wp:wrapNone/>
                <wp:docPr id="3" name="OKUD_nu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238" w:rsidRDefault="00C77238" w:rsidP="007601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KUD_num" o:spid="_x0000_s1026" style="position:absolute;margin-left:474.4pt;margin-top:115.1pt;width:3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" o:allowincell="f" filled="f" stroked="f">
                <v:textbox inset="0,0,0,0">
                  <w:txbxContent>
                    <w:p w:rsidR="00C77238" w:rsidRDefault="00C77238" w:rsidP="007601F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58025" cy="2343150"/>
            <wp:effectExtent l="0" t="0" r="9525" b="0"/>
            <wp:docPr id="1" name="Рисунок 1" descr="Распоря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поря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1FE" w:rsidRPr="005C5C23" w:rsidRDefault="004405A2" w:rsidP="00760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52070</wp:posOffset>
                </wp:positionV>
                <wp:extent cx="3467100" cy="838200"/>
                <wp:effectExtent l="0" t="0" r="0" b="0"/>
                <wp:wrapNone/>
                <wp:docPr id="2" name="doc_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C23" w:rsidRDefault="000165E9" w:rsidP="000165E9">
                            <w:pPr>
                              <w:pStyle w:val="a4"/>
                              <w:rPr>
                                <w:b/>
                                <w:sz w:val="24"/>
                              </w:rPr>
                            </w:pPr>
                            <w:r w:rsidRPr="00D270A9">
                              <w:rPr>
                                <w:b/>
                                <w:sz w:val="24"/>
                              </w:rPr>
                              <w:t xml:space="preserve">О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Плане мероприятий </w:t>
                            </w:r>
                            <w:r w:rsidR="005C5C23">
                              <w:rPr>
                                <w:b/>
                                <w:sz w:val="24"/>
                              </w:rPr>
                              <w:br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по противодействию коррупции </w:t>
                            </w:r>
                          </w:p>
                          <w:p w:rsidR="00C77238" w:rsidRDefault="000165E9" w:rsidP="005C5C23">
                            <w:pPr>
                              <w:pStyle w:val="a4"/>
                            </w:pPr>
                            <w:r>
                              <w:rPr>
                                <w:b/>
                                <w:sz w:val="24"/>
                              </w:rPr>
                              <w:t>в администрации Красносельского района Санкт-Петербурга на 2018-2022 годы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_name" o:spid="_x0000_s1027" style="position:absolute;margin-left:56pt;margin-top:4.1pt;width:273pt;height:6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" filled="f" stroked="f">
                <v:textbox inset="0,0,0,0">
                  <w:txbxContent>
                    <w:p w:rsidR="005C5C23" w:rsidRDefault="000165E9" w:rsidP="000165E9">
                      <w:pPr>
                        <w:pStyle w:val="a4"/>
                        <w:rPr>
                          <w:b/>
                          <w:sz w:val="24"/>
                        </w:rPr>
                      </w:pPr>
                      <w:r w:rsidRPr="00D270A9">
                        <w:rPr>
                          <w:b/>
                          <w:sz w:val="24"/>
                        </w:rPr>
                        <w:t xml:space="preserve">О </w:t>
                      </w:r>
                      <w:r>
                        <w:rPr>
                          <w:b/>
                          <w:sz w:val="24"/>
                        </w:rPr>
                        <w:t xml:space="preserve">Плане мероприятий </w:t>
                      </w:r>
                      <w:r w:rsidR="005C5C23">
                        <w:rPr>
                          <w:b/>
                          <w:sz w:val="24"/>
                        </w:rPr>
                        <w:br/>
                      </w:r>
                      <w:r>
                        <w:rPr>
                          <w:b/>
                          <w:sz w:val="24"/>
                        </w:rPr>
                        <w:t xml:space="preserve">по противодействию коррупции </w:t>
                      </w:r>
                    </w:p>
                    <w:p w:rsidR="00C77238" w:rsidRDefault="000165E9" w:rsidP="005C5C23">
                      <w:pPr>
                        <w:pStyle w:val="a4"/>
                      </w:pPr>
                      <w:r>
                        <w:rPr>
                          <w:b/>
                          <w:sz w:val="24"/>
                        </w:rPr>
                        <w:t>в администрации Красносельского района Санкт-Петербурга на 2018-2022 годы</w:t>
                      </w:r>
                    </w:p>
                  </w:txbxContent>
                </v:textbox>
              </v:rect>
            </w:pict>
          </mc:Fallback>
        </mc:AlternateContent>
      </w:r>
    </w:p>
    <w:p w:rsidR="007601FE" w:rsidRPr="005C5C23" w:rsidRDefault="007601FE" w:rsidP="00604FBB">
      <w:pPr>
        <w:pStyle w:val="a4"/>
        <w:rPr>
          <w:b/>
          <w:sz w:val="24"/>
        </w:rPr>
        <w:sectPr w:rsidR="007601FE" w:rsidRPr="005C5C23" w:rsidSect="007601FE">
          <w:headerReference w:type="default" r:id="rId7"/>
          <w:type w:val="continuous"/>
          <w:pgSz w:w="11906" w:h="16838"/>
          <w:pgMar w:top="360" w:right="360" w:bottom="1140" w:left="360" w:header="709" w:footer="709" w:gutter="0"/>
          <w:cols w:space="708"/>
          <w:docGrid w:linePitch="360"/>
        </w:sectPr>
      </w:pPr>
    </w:p>
    <w:p w:rsidR="00603885" w:rsidRPr="005C5C23" w:rsidRDefault="00603885" w:rsidP="00604FBB">
      <w:pPr>
        <w:pStyle w:val="a4"/>
        <w:rPr>
          <w:b/>
          <w:sz w:val="24"/>
        </w:rPr>
      </w:pPr>
    </w:p>
    <w:p w:rsidR="007601FE" w:rsidRPr="005C5C23" w:rsidRDefault="007601FE" w:rsidP="00604FBB">
      <w:pPr>
        <w:pStyle w:val="a4"/>
        <w:rPr>
          <w:b/>
          <w:sz w:val="24"/>
        </w:rPr>
      </w:pPr>
    </w:p>
    <w:p w:rsidR="007601FE" w:rsidRPr="005C5C23" w:rsidRDefault="007601FE" w:rsidP="00604FBB">
      <w:pPr>
        <w:pStyle w:val="a4"/>
        <w:rPr>
          <w:b/>
          <w:sz w:val="24"/>
        </w:rPr>
      </w:pPr>
    </w:p>
    <w:p w:rsidR="007601FE" w:rsidRPr="005C5C23" w:rsidRDefault="007601FE" w:rsidP="00604FBB">
      <w:pPr>
        <w:pStyle w:val="a4"/>
        <w:rPr>
          <w:b/>
          <w:sz w:val="24"/>
        </w:rPr>
      </w:pPr>
    </w:p>
    <w:p w:rsidR="00604FBB" w:rsidRPr="005C5C23" w:rsidRDefault="00604FBB" w:rsidP="00604FBB">
      <w:pPr>
        <w:pStyle w:val="a4"/>
        <w:jc w:val="both"/>
        <w:rPr>
          <w:sz w:val="24"/>
        </w:rPr>
      </w:pPr>
    </w:p>
    <w:p w:rsidR="000165E9" w:rsidRPr="005C5C23" w:rsidRDefault="000165E9" w:rsidP="005C5C23">
      <w:pPr>
        <w:pStyle w:val="a4"/>
        <w:ind w:firstLine="709"/>
        <w:jc w:val="both"/>
        <w:rPr>
          <w:sz w:val="24"/>
        </w:rPr>
      </w:pPr>
      <w:r w:rsidRPr="005C5C23">
        <w:rPr>
          <w:sz w:val="24"/>
        </w:rPr>
        <w:t xml:space="preserve">В соответствии с постановлением Правительства Санкт-Петербурга от 29.12.2017 </w:t>
      </w:r>
      <w:r w:rsidR="00E36678">
        <w:rPr>
          <w:sz w:val="24"/>
        </w:rPr>
        <w:t xml:space="preserve">      </w:t>
      </w:r>
      <w:r w:rsidRPr="005C5C23">
        <w:rPr>
          <w:sz w:val="24"/>
        </w:rPr>
        <w:t xml:space="preserve">№ 1185 «О Плане мероприятий по противодействию коррупции в Санкт-Петербурге </w:t>
      </w:r>
      <w:r w:rsidR="009E207D">
        <w:rPr>
          <w:sz w:val="24"/>
        </w:rPr>
        <w:t xml:space="preserve">            </w:t>
      </w:r>
      <w:r w:rsidRPr="005C5C23">
        <w:rPr>
          <w:sz w:val="24"/>
        </w:rPr>
        <w:t>на 2018-2022 годы»:</w:t>
      </w:r>
    </w:p>
    <w:p w:rsidR="000165E9" w:rsidRPr="005C5C23" w:rsidRDefault="00ED1AAB" w:rsidP="005C5C23">
      <w:pPr>
        <w:pStyle w:val="a4"/>
        <w:ind w:firstLine="709"/>
        <w:jc w:val="both"/>
        <w:rPr>
          <w:sz w:val="24"/>
        </w:rPr>
      </w:pPr>
      <w:r w:rsidRPr="005C5C23">
        <w:rPr>
          <w:sz w:val="24"/>
        </w:rPr>
        <w:t>1. </w:t>
      </w:r>
      <w:r w:rsidR="000165E9" w:rsidRPr="005C5C23">
        <w:rPr>
          <w:sz w:val="24"/>
        </w:rPr>
        <w:t>Утвердить План мероприятий по противодействию коррупции в администрации Красносельского района Санкт-Петербурга на 2018-2022 годы согласно приложению настоящему распоряжению.</w:t>
      </w:r>
    </w:p>
    <w:p w:rsidR="000165E9" w:rsidRPr="005C5C23" w:rsidRDefault="000165E9" w:rsidP="005C5C23">
      <w:pPr>
        <w:pStyle w:val="a4"/>
        <w:ind w:firstLine="709"/>
        <w:jc w:val="both"/>
        <w:rPr>
          <w:sz w:val="24"/>
        </w:rPr>
      </w:pPr>
      <w:r w:rsidRPr="005C5C23">
        <w:rPr>
          <w:sz w:val="24"/>
        </w:rPr>
        <w:t>2</w:t>
      </w:r>
      <w:r w:rsidR="00ED1AAB" w:rsidRPr="005C5C23">
        <w:rPr>
          <w:sz w:val="24"/>
        </w:rPr>
        <w:t>. </w:t>
      </w:r>
      <w:r w:rsidRPr="005C5C23">
        <w:rPr>
          <w:sz w:val="24"/>
        </w:rPr>
        <w:t>Контроль за выполнением распоряжения остается за главой администрации Красносельского района Санкт-Петербурга.</w:t>
      </w:r>
    </w:p>
    <w:p w:rsidR="000165E9" w:rsidRPr="005C5C23" w:rsidRDefault="000165E9" w:rsidP="00ED1AAB">
      <w:pPr>
        <w:pStyle w:val="a4"/>
        <w:jc w:val="both"/>
        <w:rPr>
          <w:sz w:val="24"/>
        </w:rPr>
      </w:pPr>
    </w:p>
    <w:p w:rsidR="000165E9" w:rsidRPr="005C5C23" w:rsidRDefault="000165E9" w:rsidP="00ED1AAB">
      <w:pPr>
        <w:pStyle w:val="a4"/>
        <w:jc w:val="both"/>
        <w:rPr>
          <w:sz w:val="24"/>
        </w:rPr>
      </w:pPr>
    </w:p>
    <w:p w:rsidR="00604FBB" w:rsidRPr="005C5C23" w:rsidRDefault="000165E9" w:rsidP="000165E9">
      <w:pPr>
        <w:pStyle w:val="a4"/>
        <w:jc w:val="both"/>
        <w:rPr>
          <w:b/>
          <w:sz w:val="24"/>
        </w:rPr>
      </w:pPr>
      <w:r w:rsidRPr="005C5C23">
        <w:rPr>
          <w:b/>
          <w:sz w:val="24"/>
        </w:rPr>
        <w:t xml:space="preserve">Глава администрации </w:t>
      </w:r>
      <w:r w:rsidRPr="005C5C23">
        <w:rPr>
          <w:b/>
          <w:sz w:val="24"/>
        </w:rPr>
        <w:tab/>
      </w:r>
      <w:r w:rsidRPr="005C5C23">
        <w:rPr>
          <w:b/>
          <w:sz w:val="24"/>
        </w:rPr>
        <w:tab/>
      </w:r>
      <w:r w:rsidRPr="005C5C23">
        <w:rPr>
          <w:b/>
          <w:sz w:val="24"/>
        </w:rPr>
        <w:tab/>
      </w:r>
      <w:r w:rsidRPr="005C5C23">
        <w:rPr>
          <w:b/>
          <w:sz w:val="24"/>
        </w:rPr>
        <w:tab/>
      </w:r>
      <w:r w:rsidRPr="005C5C23">
        <w:rPr>
          <w:b/>
          <w:sz w:val="24"/>
        </w:rPr>
        <w:tab/>
        <w:t xml:space="preserve">                         </w:t>
      </w:r>
      <w:r w:rsidR="00ED1AAB" w:rsidRPr="005C5C23">
        <w:rPr>
          <w:b/>
          <w:sz w:val="24"/>
        </w:rPr>
        <w:t xml:space="preserve">    </w:t>
      </w:r>
      <w:r w:rsidRPr="005C5C23">
        <w:rPr>
          <w:b/>
          <w:sz w:val="24"/>
        </w:rPr>
        <w:t xml:space="preserve">       В.Н. Черкашин</w:t>
      </w:r>
    </w:p>
    <w:p w:rsidR="00604FBB" w:rsidRPr="005C5C23" w:rsidRDefault="00604FBB" w:rsidP="00604FBB">
      <w:pPr>
        <w:jc w:val="right"/>
        <w:rPr>
          <w:rFonts w:ascii="Times New Roman" w:hAnsi="Times New Roman" w:cs="Times New Roman"/>
          <w:b/>
          <w:sz w:val="24"/>
          <w:szCs w:val="24"/>
        </w:rPr>
        <w:sectPr w:rsidR="00604FBB" w:rsidRPr="005C5C23" w:rsidSect="00D270A9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D1AAB" w:rsidRPr="005C5C23" w:rsidRDefault="00ED1AAB" w:rsidP="00ED1AAB">
      <w:pPr>
        <w:ind w:left="9675" w:right="15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C5C2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ED1AAB" w:rsidRPr="005C5C23" w:rsidRDefault="00ED1AAB" w:rsidP="00ED1AAB">
      <w:pPr>
        <w:ind w:left="9675" w:right="15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C5C23">
        <w:rPr>
          <w:rFonts w:ascii="Times New Roman" w:hAnsi="Times New Roman" w:cs="Times New Roman"/>
          <w:color w:val="000000"/>
          <w:sz w:val="24"/>
          <w:szCs w:val="24"/>
        </w:rPr>
        <w:t xml:space="preserve">к распоряжению администрации </w:t>
      </w:r>
    </w:p>
    <w:p w:rsidR="00ED1AAB" w:rsidRPr="005C5C23" w:rsidRDefault="00ED1AAB" w:rsidP="00ED1AAB">
      <w:pPr>
        <w:ind w:left="9675" w:right="15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C5C23">
        <w:rPr>
          <w:rFonts w:ascii="Times New Roman" w:hAnsi="Times New Roman" w:cs="Times New Roman"/>
          <w:color w:val="000000"/>
          <w:sz w:val="24"/>
          <w:szCs w:val="24"/>
        </w:rPr>
        <w:t xml:space="preserve">Красносельского района </w:t>
      </w:r>
    </w:p>
    <w:p w:rsidR="00ED1AAB" w:rsidRPr="005C5C23" w:rsidRDefault="00ED1AAB" w:rsidP="00ED1AAB">
      <w:pPr>
        <w:ind w:left="9675" w:right="15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C5C23">
        <w:rPr>
          <w:rFonts w:ascii="Times New Roman" w:hAnsi="Times New Roman" w:cs="Times New Roman"/>
          <w:color w:val="000000"/>
          <w:sz w:val="24"/>
          <w:szCs w:val="24"/>
        </w:rPr>
        <w:t>Санкт-Петербурга</w:t>
      </w:r>
    </w:p>
    <w:p w:rsidR="00ED1AAB" w:rsidRPr="005C5C23" w:rsidRDefault="00ED1AAB" w:rsidP="00ED1AAB">
      <w:pPr>
        <w:ind w:left="110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C23">
        <w:rPr>
          <w:rFonts w:ascii="Times New Roman" w:hAnsi="Times New Roman" w:cs="Times New Roman"/>
          <w:color w:val="000000"/>
          <w:sz w:val="24"/>
          <w:szCs w:val="24"/>
        </w:rPr>
        <w:t xml:space="preserve">от____________№___________                                     </w:t>
      </w:r>
    </w:p>
    <w:p w:rsidR="00ED1AAB" w:rsidRPr="00C94D78" w:rsidRDefault="00ED1AAB" w:rsidP="00ED1AAB">
      <w:pPr>
        <w:jc w:val="both"/>
        <w:rPr>
          <w:rFonts w:ascii="Times New Roman" w:hAnsi="Times New Roman" w:cs="Times New Roman"/>
          <w:b/>
        </w:rPr>
      </w:pPr>
    </w:p>
    <w:p w:rsidR="00ED1AAB" w:rsidRPr="00C94D78" w:rsidRDefault="00ED1AAB" w:rsidP="00ED1AAB">
      <w:pPr>
        <w:jc w:val="both"/>
        <w:rPr>
          <w:rFonts w:ascii="Times New Roman" w:hAnsi="Times New Roman" w:cs="Times New Roman"/>
          <w:b/>
        </w:rPr>
      </w:pPr>
    </w:p>
    <w:p w:rsidR="00ED1AAB" w:rsidRPr="005C5C23" w:rsidRDefault="00ED1AAB" w:rsidP="005C5C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C2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D1AAB" w:rsidRPr="005C5C23" w:rsidRDefault="00ED1AAB" w:rsidP="005C5C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C23">
        <w:rPr>
          <w:rFonts w:ascii="Times New Roman" w:hAnsi="Times New Roman" w:cs="Times New Roman"/>
          <w:b/>
          <w:sz w:val="24"/>
          <w:szCs w:val="24"/>
        </w:rPr>
        <w:t>мероприятий по противодействию коррупции в администрации Красносельского района Санкт-Петербурга на 2018-2022 годы</w:t>
      </w:r>
    </w:p>
    <w:p w:rsidR="00ED1AAB" w:rsidRPr="00E36678" w:rsidRDefault="00ED1AAB" w:rsidP="00ED1AA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8103"/>
        <w:gridCol w:w="3203"/>
        <w:gridCol w:w="2713"/>
      </w:tblGrid>
      <w:tr w:rsidR="00C94D78" w:rsidRPr="005C5C23" w:rsidTr="00202FA3">
        <w:trPr>
          <w:trHeight w:val="217"/>
          <w:jc w:val="center"/>
        </w:trPr>
        <w:tc>
          <w:tcPr>
            <w:tcW w:w="313" w:type="pct"/>
            <w:vAlign w:val="center"/>
          </w:tcPr>
          <w:p w:rsidR="00ED1AAB" w:rsidRPr="005C5C23" w:rsidRDefault="00ED1AAB" w:rsidP="00EB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D1AAB" w:rsidRPr="005C5C23" w:rsidRDefault="00ED1AAB" w:rsidP="00EB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709" w:type="pct"/>
            <w:vAlign w:val="center"/>
          </w:tcPr>
          <w:p w:rsidR="00ED1AAB" w:rsidRPr="005C5C23" w:rsidRDefault="00ED1AAB" w:rsidP="00EB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C5C2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 w:rsidRPr="005C5C2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71" w:type="pct"/>
            <w:vAlign w:val="center"/>
          </w:tcPr>
          <w:p w:rsidR="00ED1AAB" w:rsidRPr="005C5C23" w:rsidRDefault="00ED1AAB" w:rsidP="00EB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907" w:type="pct"/>
            <w:vAlign w:val="center"/>
          </w:tcPr>
          <w:p w:rsidR="00ED1AAB" w:rsidRPr="005C5C23" w:rsidRDefault="00ED1AAB" w:rsidP="00EB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</w:tr>
    </w:tbl>
    <w:p w:rsidR="00202FA3" w:rsidRPr="00202FA3" w:rsidRDefault="00202FA3">
      <w:pPr>
        <w:rPr>
          <w:vanish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8103"/>
        <w:gridCol w:w="3203"/>
        <w:gridCol w:w="2713"/>
      </w:tblGrid>
      <w:tr w:rsidR="00202FA3" w:rsidRPr="005C5C23" w:rsidTr="00202FA3">
        <w:trPr>
          <w:trHeight w:val="217"/>
          <w:tblHeader/>
          <w:jc w:val="center"/>
        </w:trPr>
        <w:tc>
          <w:tcPr>
            <w:tcW w:w="313" w:type="pct"/>
            <w:vAlign w:val="center"/>
          </w:tcPr>
          <w:p w:rsidR="00202FA3" w:rsidRPr="005C5C23" w:rsidRDefault="00202FA3" w:rsidP="00EB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09" w:type="pct"/>
            <w:vAlign w:val="center"/>
          </w:tcPr>
          <w:p w:rsidR="00202FA3" w:rsidRPr="005C5C23" w:rsidRDefault="00202FA3" w:rsidP="00EB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1" w:type="pct"/>
            <w:vAlign w:val="center"/>
          </w:tcPr>
          <w:p w:rsidR="00202FA3" w:rsidRPr="005C5C23" w:rsidRDefault="00202FA3" w:rsidP="00EB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7" w:type="pct"/>
            <w:vAlign w:val="center"/>
          </w:tcPr>
          <w:p w:rsidR="00202FA3" w:rsidRPr="005C5C23" w:rsidRDefault="00202FA3" w:rsidP="00EB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D1AAB" w:rsidRPr="005C5C23" w:rsidTr="003D6CC1">
        <w:trPr>
          <w:trHeight w:val="365"/>
          <w:jc w:val="center"/>
        </w:trPr>
        <w:tc>
          <w:tcPr>
            <w:tcW w:w="313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87" w:type="pct"/>
            <w:gridSpan w:val="3"/>
          </w:tcPr>
          <w:p w:rsidR="00ED1AAB" w:rsidRPr="005C5C23" w:rsidRDefault="00ED1AAB" w:rsidP="0048722E">
            <w:pPr>
              <w:tabs>
                <w:tab w:val="left" w:pos="2280"/>
                <w:tab w:val="center" w:pos="45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3D6CC1" w:rsidRPr="005C5C23" w:rsidTr="003D6CC1">
        <w:trPr>
          <w:jc w:val="center"/>
        </w:trPr>
        <w:tc>
          <w:tcPr>
            <w:tcW w:w="313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09" w:type="pct"/>
          </w:tcPr>
          <w:p w:rsidR="00ED1AAB" w:rsidRPr="005C5C23" w:rsidRDefault="00ED1AAB" w:rsidP="00487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Комиссии по противодействию коррупции                                     в администрации </w:t>
            </w:r>
          </w:p>
        </w:tc>
        <w:tc>
          <w:tcPr>
            <w:tcW w:w="1071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вопросам государственной службы </w:t>
            </w:r>
            <w:r w:rsidR="005C5C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и кадров,</w:t>
            </w:r>
          </w:p>
          <w:p w:rsidR="00ED1AAB" w:rsidRPr="005C5C23" w:rsidRDefault="005C5C23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D1AAB" w:rsidRPr="005C5C23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</w:t>
            </w:r>
          </w:p>
        </w:tc>
        <w:tc>
          <w:tcPr>
            <w:tcW w:w="907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полугодие </w:t>
            </w:r>
          </w:p>
          <w:p w:rsidR="00ED1AAB" w:rsidRPr="005C5C23" w:rsidRDefault="00ED1AAB" w:rsidP="00C9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</w:t>
            </w:r>
            <w:r w:rsidR="00C94D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с планами заседания Комиссии)</w:t>
            </w:r>
          </w:p>
        </w:tc>
      </w:tr>
      <w:tr w:rsidR="005C5C23" w:rsidRPr="005C5C23" w:rsidTr="003D6CC1">
        <w:trPr>
          <w:trHeight w:val="1390"/>
          <w:jc w:val="center"/>
        </w:trPr>
        <w:tc>
          <w:tcPr>
            <w:tcW w:w="313" w:type="pct"/>
          </w:tcPr>
          <w:p w:rsidR="005C5C23" w:rsidRPr="005C5C23" w:rsidRDefault="005C5C23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09" w:type="pct"/>
          </w:tcPr>
          <w:p w:rsidR="005C5C23" w:rsidRPr="005C5C23" w:rsidRDefault="005C5C23" w:rsidP="00487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о реализации антикоррупционной политики                         в Красносельском районе Санкт-Петербурга на совещаниях:</w:t>
            </w:r>
          </w:p>
          <w:p w:rsidR="005C5C23" w:rsidRPr="005C5C23" w:rsidRDefault="005C5C23" w:rsidP="005C5C23">
            <w:pPr>
              <w:ind w:left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с руководителями структурных подразделений администрации, органов местного самоуправления и служб района;</w:t>
            </w:r>
          </w:p>
          <w:p w:rsidR="005C5C23" w:rsidRPr="005C5C23" w:rsidRDefault="005C5C23" w:rsidP="005C5C23">
            <w:pPr>
              <w:ind w:left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с руководителями структурных подразделений администрации</w:t>
            </w:r>
          </w:p>
        </w:tc>
        <w:tc>
          <w:tcPr>
            <w:tcW w:w="1071" w:type="pct"/>
          </w:tcPr>
          <w:p w:rsidR="005C5C23" w:rsidRPr="005C5C23" w:rsidRDefault="005C5C23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вопросам государственной службы </w:t>
            </w:r>
          </w:p>
          <w:p w:rsidR="005C5C23" w:rsidRPr="005C5C23" w:rsidRDefault="005C5C23" w:rsidP="005C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и кадров</w:t>
            </w:r>
          </w:p>
        </w:tc>
        <w:tc>
          <w:tcPr>
            <w:tcW w:w="907" w:type="pct"/>
          </w:tcPr>
          <w:p w:rsidR="005C5C23" w:rsidRPr="005C5C23" w:rsidRDefault="005C5C23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5C5C23" w:rsidRPr="005C5C23" w:rsidRDefault="005C5C23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2018-2022 гг., </w:t>
            </w:r>
          </w:p>
          <w:p w:rsidR="005C5C23" w:rsidRPr="005C5C23" w:rsidRDefault="005C5C23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5C5C23" w:rsidRPr="005C5C23" w:rsidRDefault="005C5C23" w:rsidP="005C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с планом работы администрации</w:t>
            </w:r>
          </w:p>
        </w:tc>
      </w:tr>
      <w:tr w:rsidR="003D6CC1" w:rsidRPr="005C5C23" w:rsidTr="003D6CC1">
        <w:trPr>
          <w:jc w:val="center"/>
        </w:trPr>
        <w:tc>
          <w:tcPr>
            <w:tcW w:w="313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709" w:type="pct"/>
          </w:tcPr>
          <w:p w:rsidR="00ED1AAB" w:rsidRPr="005C5C23" w:rsidRDefault="00ED1AAB" w:rsidP="00487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Рассмотрение на служебных совещаниях в администрации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и должностных лиц администрации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071" w:type="pct"/>
          </w:tcPr>
          <w:p w:rsidR="00ED1AAB" w:rsidRPr="005C5C23" w:rsidRDefault="00ED1AAB" w:rsidP="0048722E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Юридический Отдел  </w:t>
            </w:r>
          </w:p>
        </w:tc>
        <w:tc>
          <w:tcPr>
            <w:tcW w:w="907" w:type="pct"/>
          </w:tcPr>
          <w:p w:rsidR="00ED1AAB" w:rsidRPr="005C5C23" w:rsidRDefault="00ED1AAB" w:rsidP="0048722E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  <w:p w:rsidR="00ED1AAB" w:rsidRPr="005C5C23" w:rsidRDefault="00ED1AAB" w:rsidP="0048722E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поступления решений судов, арбитражных судов </w:t>
            </w:r>
            <w:r w:rsidR="005C5C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в администрацию)</w:t>
            </w:r>
          </w:p>
        </w:tc>
      </w:tr>
      <w:tr w:rsidR="00C94D78" w:rsidRPr="005C5C23" w:rsidTr="003D6CC1">
        <w:trPr>
          <w:jc w:val="center"/>
        </w:trPr>
        <w:tc>
          <w:tcPr>
            <w:tcW w:w="313" w:type="pct"/>
          </w:tcPr>
          <w:p w:rsidR="00ED1AAB" w:rsidRPr="005C5C23" w:rsidRDefault="00ED1AAB" w:rsidP="00E3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709" w:type="pct"/>
          </w:tcPr>
          <w:p w:rsidR="00ED1AAB" w:rsidRPr="00723273" w:rsidRDefault="00ED1AAB" w:rsidP="00E3667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3273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информации о коррупционных проявлениях                 в деятельности должностных лиц администрации, размещенной в средствах массовой информации. Рассмотрение результатов мониторинга</w:t>
            </w:r>
            <w:r w:rsidR="00E366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5C5C23" w:rsidRPr="00723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273">
              <w:rPr>
                <w:rFonts w:ascii="Times New Roman" w:hAnsi="Times New Roman" w:cs="Times New Roman"/>
                <w:sz w:val="24"/>
                <w:szCs w:val="24"/>
              </w:rPr>
              <w:t>на заседаниях Комиссии по противодействию коррупции в администрации</w:t>
            </w:r>
          </w:p>
        </w:tc>
        <w:tc>
          <w:tcPr>
            <w:tcW w:w="1071" w:type="pct"/>
          </w:tcPr>
          <w:p w:rsidR="00ED1AAB" w:rsidRPr="005C5C23" w:rsidRDefault="00ED1AAB" w:rsidP="00C9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организационной работы и взаимодействия </w:t>
            </w:r>
            <w:r w:rsidR="005C5C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с органами местного </w:t>
            </w:r>
            <w:proofErr w:type="gramStart"/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самоуправления,</w:t>
            </w:r>
            <w:r w:rsidR="00C94D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proofErr w:type="gramEnd"/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государственной службы </w:t>
            </w:r>
            <w:r w:rsidR="00C94D78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</w:p>
        </w:tc>
        <w:tc>
          <w:tcPr>
            <w:tcW w:w="907" w:type="pct"/>
          </w:tcPr>
          <w:p w:rsidR="00ED1AAB" w:rsidRPr="005C5C23" w:rsidRDefault="00ED1AAB" w:rsidP="00E3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D1AAB" w:rsidRPr="005C5C23" w:rsidRDefault="00ED1AAB" w:rsidP="00E3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</w:tr>
      <w:tr w:rsidR="003D6CC1" w:rsidRPr="005C5C23" w:rsidTr="003D6CC1">
        <w:trPr>
          <w:trHeight w:val="70"/>
          <w:jc w:val="center"/>
        </w:trPr>
        <w:tc>
          <w:tcPr>
            <w:tcW w:w="313" w:type="pct"/>
          </w:tcPr>
          <w:p w:rsidR="00ED1AAB" w:rsidRPr="005C5C23" w:rsidRDefault="00ED1AAB" w:rsidP="003D6CC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709" w:type="pct"/>
          </w:tcPr>
          <w:p w:rsidR="00ED1AAB" w:rsidRPr="005C5C23" w:rsidRDefault="00ED1AAB" w:rsidP="003D6CC1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КГСКП отчетов о реализации решений Комиссии                               по координации работы по противодействию коррупции </w:t>
            </w:r>
            <w:r w:rsidR="007232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E3667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2327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в Санкт-Петербурге</w:t>
            </w:r>
          </w:p>
        </w:tc>
        <w:tc>
          <w:tcPr>
            <w:tcW w:w="1071" w:type="pct"/>
          </w:tcPr>
          <w:p w:rsidR="00ED1AAB" w:rsidRPr="005C5C23" w:rsidRDefault="00ED1AAB" w:rsidP="003D6CC1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по вопросам государственной службы </w:t>
            </w:r>
          </w:p>
          <w:p w:rsidR="00ED1AAB" w:rsidRPr="005C5C23" w:rsidRDefault="00ED1AAB" w:rsidP="003D6CC1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кадров,</w:t>
            </w:r>
          </w:p>
          <w:p w:rsidR="00ED1AAB" w:rsidRPr="005C5C23" w:rsidRDefault="00ED1AAB" w:rsidP="003D6CC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907" w:type="pct"/>
          </w:tcPr>
          <w:p w:rsidR="00ED1AAB" w:rsidRPr="005C5C23" w:rsidRDefault="00ED1AAB" w:rsidP="003D6CC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ED1AAB" w:rsidRPr="005C5C23" w:rsidTr="003D6CC1">
        <w:trPr>
          <w:trHeight w:val="289"/>
          <w:jc w:val="center"/>
        </w:trPr>
        <w:tc>
          <w:tcPr>
            <w:tcW w:w="313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4687" w:type="pct"/>
            <w:gridSpan w:val="3"/>
          </w:tcPr>
          <w:p w:rsidR="00ED1AAB" w:rsidRPr="005C5C23" w:rsidRDefault="00ED1AAB" w:rsidP="00487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коррупционных и иных правонарушений при прохождении гражданской службы</w:t>
            </w:r>
          </w:p>
        </w:tc>
      </w:tr>
      <w:tr w:rsidR="003D6CC1" w:rsidRPr="005C5C23" w:rsidTr="003D6CC1">
        <w:trPr>
          <w:trHeight w:val="930"/>
          <w:jc w:val="center"/>
        </w:trPr>
        <w:tc>
          <w:tcPr>
            <w:tcW w:w="313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09" w:type="pct"/>
          </w:tcPr>
          <w:p w:rsidR="00ED1AAB" w:rsidRPr="005C5C23" w:rsidRDefault="00ED1AAB" w:rsidP="00E36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Организация приема сведений о доходах, расходах, об имуществе</w:t>
            </w:r>
            <w:r w:rsidR="00E366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0B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характера, представляемых государственными гражданскими служащими в отношении себя, своих супруги</w:t>
            </w:r>
            <w:r w:rsidR="00723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(супруга) и несовершеннолетних детей</w:t>
            </w:r>
          </w:p>
        </w:tc>
        <w:tc>
          <w:tcPr>
            <w:tcW w:w="1071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Отдел по вопросам государственной службы</w:t>
            </w:r>
          </w:p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и кадров</w:t>
            </w:r>
          </w:p>
        </w:tc>
        <w:tc>
          <w:tcPr>
            <w:tcW w:w="907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Январь-апрель, </w:t>
            </w:r>
          </w:p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3D6CC1" w:rsidRPr="005C5C23" w:rsidTr="003D6CC1">
        <w:trPr>
          <w:trHeight w:val="1654"/>
          <w:jc w:val="center"/>
        </w:trPr>
        <w:tc>
          <w:tcPr>
            <w:tcW w:w="313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09" w:type="pct"/>
          </w:tcPr>
          <w:p w:rsidR="00ED1AAB" w:rsidRPr="005C5C23" w:rsidRDefault="00ED1AAB" w:rsidP="000B5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Формирование и размещение сведений о доходах, расходах, об имуществе                 и обязательствах имущественного характера, представленных государственными гражданскими служащими в отношении себя, своих супруги</w:t>
            </w:r>
            <w:r w:rsidR="00EB6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(супруга) и несовершеннолетних детей, на официальном сайте Администрации Санкт-Петербурга в соответствии с действующим законодательством</w:t>
            </w:r>
          </w:p>
        </w:tc>
        <w:tc>
          <w:tcPr>
            <w:tcW w:w="1071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Отдел по вопросам государственной службы</w:t>
            </w:r>
          </w:p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и кадров </w:t>
            </w:r>
          </w:p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организационной работы и взаимодействия </w:t>
            </w:r>
            <w:r w:rsidR="000B5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с органами местного самоуправления </w:t>
            </w:r>
          </w:p>
        </w:tc>
        <w:tc>
          <w:tcPr>
            <w:tcW w:w="907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Май, ежегодно</w:t>
            </w:r>
          </w:p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CC1" w:rsidRPr="005C5C23" w:rsidTr="003D6CC1">
        <w:trPr>
          <w:trHeight w:val="1153"/>
          <w:jc w:val="center"/>
        </w:trPr>
        <w:tc>
          <w:tcPr>
            <w:tcW w:w="313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709" w:type="pct"/>
          </w:tcPr>
          <w:p w:rsidR="00ED1AAB" w:rsidRPr="005C5C23" w:rsidRDefault="00ED1AAB" w:rsidP="00EB6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уведомлению гражданскими служащими представителя нанимателя о выполнении иной оплачиваемой работы </w:t>
            </w:r>
            <w:r w:rsidR="00EB631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3667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B631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частью 2 статьи 14 Федерального закона </w:t>
            </w:r>
            <w:r w:rsidR="00EB63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E3667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="00E36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3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О государственной гражданской службе Российской Федерации»</w:t>
            </w:r>
          </w:p>
        </w:tc>
        <w:tc>
          <w:tcPr>
            <w:tcW w:w="1071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вопросам государственной службы </w:t>
            </w:r>
          </w:p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и кадров</w:t>
            </w:r>
          </w:p>
        </w:tc>
        <w:tc>
          <w:tcPr>
            <w:tcW w:w="907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</w:tr>
      <w:tr w:rsidR="003D6CC1" w:rsidRPr="005C5C23" w:rsidTr="003D6CC1">
        <w:trPr>
          <w:trHeight w:val="885"/>
          <w:jc w:val="center"/>
        </w:trPr>
        <w:tc>
          <w:tcPr>
            <w:tcW w:w="313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709" w:type="pct"/>
          </w:tcPr>
          <w:p w:rsidR="00ED1AAB" w:rsidRPr="005C5C23" w:rsidRDefault="00ED1AAB" w:rsidP="00E36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уведомлению гражданскими служащими представителя нанимателя в случае обращения в целях склонения гражданских служащих к совершению коррупционных правонарушений </w:t>
            </w:r>
            <w:r w:rsidR="00E3667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и проверке сведений, содержащихся в указанных обращениях</w:t>
            </w:r>
          </w:p>
        </w:tc>
        <w:tc>
          <w:tcPr>
            <w:tcW w:w="1071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вопросам государственной службы </w:t>
            </w:r>
          </w:p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и кадров</w:t>
            </w:r>
          </w:p>
        </w:tc>
        <w:tc>
          <w:tcPr>
            <w:tcW w:w="907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</w:tr>
      <w:tr w:rsidR="003D6CC1" w:rsidRPr="005C5C23" w:rsidTr="003D6CC1">
        <w:trPr>
          <w:trHeight w:val="1820"/>
          <w:jc w:val="center"/>
        </w:trPr>
        <w:tc>
          <w:tcPr>
            <w:tcW w:w="313" w:type="pct"/>
          </w:tcPr>
          <w:p w:rsidR="00ED1AAB" w:rsidRPr="005C5C23" w:rsidRDefault="00ED1AAB" w:rsidP="00E3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709" w:type="pct"/>
          </w:tcPr>
          <w:p w:rsidR="00ED1AAB" w:rsidRPr="005C5C23" w:rsidRDefault="00ED1AAB" w:rsidP="00E36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выявлению случаев возникновения конфликта интересов, одной из сторон которого являются гражданские служащие, принятие предусмотренных законодательством Российской Федерации мер по предотвращению и урегулированию конфликта интересов, а также по выявлению и устранению причин и условий, способствующих возникновению конфликта интересов, применению мер ответственности                  к гражданским служащим </w:t>
            </w:r>
          </w:p>
        </w:tc>
        <w:tc>
          <w:tcPr>
            <w:tcW w:w="1071" w:type="pct"/>
          </w:tcPr>
          <w:p w:rsidR="00ED1AAB" w:rsidRPr="005C5C23" w:rsidRDefault="00ED1AAB" w:rsidP="00E3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вопросам государственной службы </w:t>
            </w:r>
          </w:p>
          <w:p w:rsidR="00ED1AAB" w:rsidRPr="005C5C23" w:rsidRDefault="00ED1AAB" w:rsidP="00E3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и кадров </w:t>
            </w:r>
          </w:p>
          <w:p w:rsidR="00ED1AAB" w:rsidRPr="005C5C23" w:rsidRDefault="00ED1AAB" w:rsidP="00E36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ED1AAB" w:rsidRPr="005C5C23" w:rsidRDefault="00ED1AAB" w:rsidP="00E3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D1AAB" w:rsidRPr="005C5C23" w:rsidRDefault="00ED1AAB" w:rsidP="00E3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</w:tr>
      <w:tr w:rsidR="003D6CC1" w:rsidRPr="005C5C23" w:rsidTr="003D6CC1">
        <w:trPr>
          <w:trHeight w:val="1223"/>
          <w:jc w:val="center"/>
        </w:trPr>
        <w:tc>
          <w:tcPr>
            <w:tcW w:w="313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709" w:type="pct"/>
          </w:tcPr>
          <w:p w:rsidR="00ED1AAB" w:rsidRPr="005C5C23" w:rsidRDefault="00ED1AAB" w:rsidP="00E36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обеспечению получения гражданскими служащими разрешения представителя нанимателя на участие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</w:t>
            </w:r>
          </w:p>
        </w:tc>
        <w:tc>
          <w:tcPr>
            <w:tcW w:w="1071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вопросам государственной службы </w:t>
            </w:r>
          </w:p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и кадров</w:t>
            </w:r>
          </w:p>
        </w:tc>
        <w:tc>
          <w:tcPr>
            <w:tcW w:w="907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2018-2022 гг.  </w:t>
            </w:r>
          </w:p>
        </w:tc>
      </w:tr>
      <w:tr w:rsidR="003D6CC1" w:rsidRPr="005C5C23" w:rsidTr="003D6CC1">
        <w:trPr>
          <w:jc w:val="center"/>
        </w:trPr>
        <w:tc>
          <w:tcPr>
            <w:tcW w:w="313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709" w:type="pct"/>
          </w:tcPr>
          <w:p w:rsidR="00ED1AAB" w:rsidRPr="005C5C23" w:rsidRDefault="00ED1AAB" w:rsidP="00E36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комиссий по соблюдению требований к служебному поведению гражданских служащих и урегулированию конфликта интересов</w:t>
            </w:r>
          </w:p>
        </w:tc>
        <w:tc>
          <w:tcPr>
            <w:tcW w:w="1071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вопросам государственной службы </w:t>
            </w:r>
          </w:p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и кадров</w:t>
            </w:r>
          </w:p>
        </w:tc>
        <w:tc>
          <w:tcPr>
            <w:tcW w:w="907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 </w:t>
            </w:r>
          </w:p>
        </w:tc>
      </w:tr>
      <w:tr w:rsidR="003D6CC1" w:rsidRPr="005C5C23" w:rsidTr="003D6CC1">
        <w:trPr>
          <w:jc w:val="center"/>
        </w:trPr>
        <w:tc>
          <w:tcPr>
            <w:tcW w:w="313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709" w:type="pct"/>
          </w:tcPr>
          <w:p w:rsidR="00ED1AAB" w:rsidRPr="005C5C23" w:rsidRDefault="00ED1AAB" w:rsidP="00E36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обеспечению сообщения гражданскими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(служебных) обязанностей, сдаче и оценке подарка, реализации (выкупе) подарка </w:t>
            </w:r>
            <w:r w:rsidR="00E366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и зачислении в доход бюджета</w:t>
            </w:r>
            <w:r w:rsidR="000B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Санкт-Петербурга средств, вырученных </w:t>
            </w:r>
            <w:r w:rsidR="00E3667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от его реализации</w:t>
            </w:r>
          </w:p>
        </w:tc>
        <w:tc>
          <w:tcPr>
            <w:tcW w:w="1071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вопросам государственной службы </w:t>
            </w:r>
          </w:p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и кадров</w:t>
            </w:r>
          </w:p>
        </w:tc>
        <w:tc>
          <w:tcPr>
            <w:tcW w:w="907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2018-2022 гг. </w:t>
            </w:r>
          </w:p>
        </w:tc>
      </w:tr>
      <w:tr w:rsidR="003D6CC1" w:rsidRPr="005C5C23" w:rsidTr="003D6CC1">
        <w:trPr>
          <w:trHeight w:val="600"/>
          <w:jc w:val="center"/>
        </w:trPr>
        <w:tc>
          <w:tcPr>
            <w:tcW w:w="313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709" w:type="pct"/>
          </w:tcPr>
          <w:p w:rsidR="00ED1AAB" w:rsidRPr="005C5C23" w:rsidRDefault="00ED1AAB" w:rsidP="00487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реализации в администрации требований статьи </w:t>
            </w:r>
            <w:r w:rsidR="00E3667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12 Федерального закона «О противодействии коррупции»</w:t>
            </w:r>
          </w:p>
        </w:tc>
        <w:tc>
          <w:tcPr>
            <w:tcW w:w="1071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вопросам государственной службы </w:t>
            </w:r>
          </w:p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и кадров</w:t>
            </w:r>
          </w:p>
        </w:tc>
        <w:tc>
          <w:tcPr>
            <w:tcW w:w="907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</w:tr>
      <w:tr w:rsidR="003D6CC1" w:rsidRPr="005C5C23" w:rsidTr="003D6CC1">
        <w:trPr>
          <w:trHeight w:val="274"/>
          <w:jc w:val="center"/>
        </w:trPr>
        <w:tc>
          <w:tcPr>
            <w:tcW w:w="313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709" w:type="pct"/>
          </w:tcPr>
          <w:p w:rsidR="00ED1AAB" w:rsidRPr="005C5C23" w:rsidRDefault="00ED1AAB" w:rsidP="000B5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доведению до гражданских служащих (путем проведения методических занятий, совещаний, бесед, консультаций и т.п.) положений действующего законодательства Российской Федерации </w:t>
            </w:r>
            <w:r w:rsidR="000B52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3667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B529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и Санкт-Петербурга о противодействии коррупции</w:t>
            </w:r>
          </w:p>
        </w:tc>
        <w:tc>
          <w:tcPr>
            <w:tcW w:w="1071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вопросам государственной службы </w:t>
            </w:r>
          </w:p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и кадров</w:t>
            </w:r>
          </w:p>
        </w:tc>
        <w:tc>
          <w:tcPr>
            <w:tcW w:w="907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2018-2022 гг. </w:t>
            </w:r>
          </w:p>
        </w:tc>
      </w:tr>
      <w:tr w:rsidR="003D6CC1" w:rsidRPr="005C5C23" w:rsidTr="003D6CC1">
        <w:trPr>
          <w:trHeight w:val="600"/>
          <w:jc w:val="center"/>
        </w:trPr>
        <w:tc>
          <w:tcPr>
            <w:tcW w:w="313" w:type="pct"/>
          </w:tcPr>
          <w:p w:rsidR="00ED1AAB" w:rsidRPr="005C5C23" w:rsidRDefault="00ED1AAB" w:rsidP="00EB631D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709" w:type="pct"/>
          </w:tcPr>
          <w:p w:rsidR="00ED1AAB" w:rsidRPr="005C5C23" w:rsidRDefault="00ED1AAB" w:rsidP="00EB631D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доведению до граждан, поступающих                               на гражданскую службу в администрацию, положений действующего законодательства Российской Федерации и Санкт-Петербурга                                     о противодействии коррупции</w:t>
            </w:r>
          </w:p>
        </w:tc>
        <w:tc>
          <w:tcPr>
            <w:tcW w:w="1071" w:type="pct"/>
          </w:tcPr>
          <w:p w:rsidR="00ED1AAB" w:rsidRPr="005C5C23" w:rsidRDefault="00ED1AAB" w:rsidP="00EB631D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вопросам государственной службы </w:t>
            </w:r>
          </w:p>
          <w:p w:rsidR="00ED1AAB" w:rsidRPr="005C5C23" w:rsidRDefault="00ED1AAB" w:rsidP="00EB631D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и кадров</w:t>
            </w:r>
          </w:p>
        </w:tc>
        <w:tc>
          <w:tcPr>
            <w:tcW w:w="907" w:type="pct"/>
          </w:tcPr>
          <w:p w:rsidR="00ED1AAB" w:rsidRPr="005C5C23" w:rsidRDefault="00ED1AAB" w:rsidP="00EB631D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D1AAB" w:rsidRPr="005C5C23" w:rsidRDefault="00ED1AAB" w:rsidP="00EB631D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</w:tr>
      <w:tr w:rsidR="003D6CC1" w:rsidRPr="005C5C23" w:rsidTr="003D6CC1">
        <w:trPr>
          <w:jc w:val="center"/>
        </w:trPr>
        <w:tc>
          <w:tcPr>
            <w:tcW w:w="313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709" w:type="pct"/>
          </w:tcPr>
          <w:p w:rsidR="00ED1AAB" w:rsidRPr="005C5C23" w:rsidRDefault="00ED1AAB" w:rsidP="00487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гражданским служащим консультативной помощи по вопросам, связанным с применением законодательства Российской Федерации </w:t>
            </w:r>
            <w:r w:rsidR="000B529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3667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0B529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</w:t>
            </w:r>
          </w:p>
        </w:tc>
        <w:tc>
          <w:tcPr>
            <w:tcW w:w="1071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вопросам государственной службы </w:t>
            </w:r>
          </w:p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и кадров</w:t>
            </w:r>
          </w:p>
        </w:tc>
        <w:tc>
          <w:tcPr>
            <w:tcW w:w="907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</w:tr>
      <w:tr w:rsidR="003D6CC1" w:rsidRPr="005C5C23" w:rsidTr="003D6CC1">
        <w:trPr>
          <w:jc w:val="center"/>
        </w:trPr>
        <w:tc>
          <w:tcPr>
            <w:tcW w:w="313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2709" w:type="pct"/>
          </w:tcPr>
          <w:p w:rsidR="00ED1AAB" w:rsidRPr="005C5C23" w:rsidRDefault="00ED1AAB" w:rsidP="00487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недопущению гражданскими служащими поведения, которое может восприниматься окружающими как обещание или предложение дачи взятки, либо как согласие принять взятку или как просьба о даче взятки</w:t>
            </w:r>
          </w:p>
        </w:tc>
        <w:tc>
          <w:tcPr>
            <w:tcW w:w="1071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вопросам государственной службы </w:t>
            </w:r>
          </w:p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и кадров</w:t>
            </w:r>
          </w:p>
        </w:tc>
        <w:tc>
          <w:tcPr>
            <w:tcW w:w="907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</w:tr>
      <w:tr w:rsidR="003D6CC1" w:rsidRPr="005C5C23" w:rsidTr="003D6CC1">
        <w:trPr>
          <w:jc w:val="center"/>
        </w:trPr>
        <w:tc>
          <w:tcPr>
            <w:tcW w:w="313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2709" w:type="pct"/>
          </w:tcPr>
          <w:p w:rsidR="00ED1AAB" w:rsidRPr="005C5C23" w:rsidRDefault="00ED1AAB" w:rsidP="00487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гражданскими служащими ограничений и </w:t>
            </w:r>
            <w:proofErr w:type="gramStart"/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запретов, </w:t>
            </w:r>
            <w:r w:rsidR="00E366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E3667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0B529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071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вопросам государственной службы </w:t>
            </w:r>
          </w:p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и кадров</w:t>
            </w:r>
          </w:p>
        </w:tc>
        <w:tc>
          <w:tcPr>
            <w:tcW w:w="907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</w:tr>
      <w:tr w:rsidR="003D6CC1" w:rsidRPr="005C5C23" w:rsidTr="003D6CC1">
        <w:trPr>
          <w:jc w:val="center"/>
        </w:trPr>
        <w:tc>
          <w:tcPr>
            <w:tcW w:w="313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2709" w:type="pct"/>
          </w:tcPr>
          <w:p w:rsidR="00ED1AAB" w:rsidRPr="005C5C23" w:rsidRDefault="00ED1AAB" w:rsidP="00487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Проведение в администрации мероприятий по формированию                           у гражданских служащих негативного отношения к коррупции, а также                   к дарению подарков в связи с их должностным положением или в связи                   с исполнением ими служебных (должностных) обязанностей</w:t>
            </w:r>
          </w:p>
        </w:tc>
        <w:tc>
          <w:tcPr>
            <w:tcW w:w="1071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вопросам государственной службы </w:t>
            </w:r>
          </w:p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и кадров</w:t>
            </w:r>
          </w:p>
        </w:tc>
        <w:tc>
          <w:tcPr>
            <w:tcW w:w="907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</w:tr>
      <w:tr w:rsidR="00ED1AAB" w:rsidRPr="005C5C23" w:rsidTr="003D6CC1">
        <w:trPr>
          <w:trHeight w:val="351"/>
          <w:jc w:val="center"/>
        </w:trPr>
        <w:tc>
          <w:tcPr>
            <w:tcW w:w="313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4687" w:type="pct"/>
            <w:gridSpan w:val="3"/>
          </w:tcPr>
          <w:p w:rsidR="00ED1AAB" w:rsidRPr="005C5C23" w:rsidRDefault="00ED1AAB" w:rsidP="00487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по противодействию коррупции в ГУ </w:t>
            </w:r>
          </w:p>
        </w:tc>
      </w:tr>
      <w:tr w:rsidR="003D6CC1" w:rsidRPr="005C5C23" w:rsidTr="003D6CC1">
        <w:trPr>
          <w:trHeight w:val="850"/>
          <w:jc w:val="center"/>
        </w:trPr>
        <w:tc>
          <w:tcPr>
            <w:tcW w:w="313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09" w:type="pct"/>
          </w:tcPr>
          <w:p w:rsidR="00ED1AAB" w:rsidRPr="005C5C23" w:rsidRDefault="00ED1AAB" w:rsidP="00487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правовым актом администрации, плана работы администрации по противодействию коррупции в ГУ на 2018-2022 годы</w:t>
            </w:r>
          </w:p>
        </w:tc>
        <w:tc>
          <w:tcPr>
            <w:tcW w:w="1071" w:type="pct"/>
          </w:tcPr>
          <w:p w:rsidR="00ED1AAB" w:rsidRPr="005C5C23" w:rsidRDefault="00ED1AAB" w:rsidP="0048722E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вопросам государственной службы </w:t>
            </w:r>
          </w:p>
          <w:p w:rsidR="00ED1AAB" w:rsidRPr="005C5C23" w:rsidRDefault="00ED1AAB" w:rsidP="0048722E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и кадров, </w:t>
            </w:r>
          </w:p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907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Январь 2018 года </w:t>
            </w:r>
          </w:p>
        </w:tc>
      </w:tr>
      <w:tr w:rsidR="003D6CC1" w:rsidRPr="005C5C23" w:rsidTr="003D6CC1">
        <w:trPr>
          <w:trHeight w:val="562"/>
          <w:jc w:val="center"/>
        </w:trPr>
        <w:tc>
          <w:tcPr>
            <w:tcW w:w="313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709" w:type="pct"/>
          </w:tcPr>
          <w:p w:rsidR="00ED1AAB" w:rsidRPr="005C5C23" w:rsidRDefault="00ED1AAB" w:rsidP="00487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дополнительных мер по реализации антикоррупционной политики с внесением изменений в план мероприятий по противодействию коррупции в администрации и планы работы администрации по противодействию коррупции в ГУ при выявлении органами прокуратуры, правоохранительными и контролирующими органами коррупционных правонарушений в администрации и ГУ </w:t>
            </w:r>
          </w:p>
        </w:tc>
        <w:tc>
          <w:tcPr>
            <w:tcW w:w="1071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Структурные подразделения, Отдел по вопросам государственной службы </w:t>
            </w:r>
          </w:p>
          <w:p w:rsidR="00ED1AAB" w:rsidRPr="005C5C23" w:rsidRDefault="00ED1AAB" w:rsidP="004872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кадров,</w:t>
            </w:r>
          </w:p>
          <w:p w:rsidR="00ED1AAB" w:rsidRPr="005C5C23" w:rsidRDefault="00ED1AAB" w:rsidP="004872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При получении информации</w:t>
            </w:r>
            <w:r w:rsidR="00E366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 из органов прокуратуры, правоохранительных, контролирующих органов</w:t>
            </w:r>
          </w:p>
        </w:tc>
      </w:tr>
      <w:tr w:rsidR="003D6CC1" w:rsidRPr="005C5C23" w:rsidTr="003D6CC1">
        <w:trPr>
          <w:trHeight w:val="850"/>
          <w:jc w:val="center"/>
        </w:trPr>
        <w:tc>
          <w:tcPr>
            <w:tcW w:w="313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709" w:type="pct"/>
          </w:tcPr>
          <w:p w:rsidR="00ED1AAB" w:rsidRPr="005C5C23" w:rsidRDefault="00ED1AAB" w:rsidP="0048722E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Проведение совещаний (обучающих мероприятий) с руководителями (заместителями руководителей) ГУ по вопросам организации работы </w:t>
            </w:r>
          </w:p>
          <w:p w:rsidR="00ED1AAB" w:rsidRPr="005C5C23" w:rsidRDefault="00ED1AAB" w:rsidP="00487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 противодействию коррупции в ГУ </w:t>
            </w:r>
          </w:p>
        </w:tc>
        <w:tc>
          <w:tcPr>
            <w:tcW w:w="1071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907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 квартал, </w:t>
            </w:r>
          </w:p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CC1" w:rsidRPr="005C5C23" w:rsidTr="003D6CC1">
        <w:trPr>
          <w:trHeight w:val="850"/>
          <w:jc w:val="center"/>
        </w:trPr>
        <w:tc>
          <w:tcPr>
            <w:tcW w:w="313" w:type="pct"/>
          </w:tcPr>
          <w:p w:rsidR="00ED1AAB" w:rsidRPr="005C5C23" w:rsidRDefault="00ED1AAB" w:rsidP="0048722E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709" w:type="pct"/>
          </w:tcPr>
          <w:p w:rsidR="00ED1AAB" w:rsidRPr="005C5C23" w:rsidRDefault="00ED1AAB" w:rsidP="0048722E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мероприятий с должностными лицами ГУ, ответственными за профилактику коррупционных и иных правонарушений </w:t>
            </w:r>
          </w:p>
        </w:tc>
        <w:tc>
          <w:tcPr>
            <w:tcW w:w="1071" w:type="pct"/>
          </w:tcPr>
          <w:p w:rsidR="00ED1AAB" w:rsidRPr="005C5C23" w:rsidRDefault="00ED1AAB" w:rsidP="0048722E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вопросам государственной службы </w:t>
            </w:r>
          </w:p>
          <w:p w:rsidR="00ED1AAB" w:rsidRPr="005C5C23" w:rsidRDefault="00ED1AAB" w:rsidP="00E36678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и кадров</w:t>
            </w:r>
          </w:p>
        </w:tc>
        <w:tc>
          <w:tcPr>
            <w:tcW w:w="907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 квартал, </w:t>
            </w:r>
          </w:p>
          <w:p w:rsidR="00ED1AAB" w:rsidRPr="005C5C23" w:rsidRDefault="00ED1AAB" w:rsidP="00E3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</w:tr>
      <w:tr w:rsidR="003D6CC1" w:rsidRPr="005C5C23" w:rsidTr="003D6CC1">
        <w:trPr>
          <w:trHeight w:val="532"/>
          <w:jc w:val="center"/>
        </w:trPr>
        <w:tc>
          <w:tcPr>
            <w:tcW w:w="313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709" w:type="pct"/>
          </w:tcPr>
          <w:p w:rsidR="00ED1AAB" w:rsidRPr="005C5C23" w:rsidRDefault="00ED1AAB" w:rsidP="00487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общественного контроля за деятельностью ГУ по реализации положений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закон) (при поступлении в администрацию обращений граждан, общественных объединений или объединений юридических лиц)</w:t>
            </w:r>
          </w:p>
        </w:tc>
        <w:tc>
          <w:tcPr>
            <w:tcW w:w="1071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907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</w:tr>
      <w:tr w:rsidR="003D6CC1" w:rsidRPr="005C5C23" w:rsidTr="003D6CC1">
        <w:trPr>
          <w:trHeight w:val="532"/>
          <w:jc w:val="center"/>
        </w:trPr>
        <w:tc>
          <w:tcPr>
            <w:tcW w:w="313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709" w:type="pct"/>
          </w:tcPr>
          <w:p w:rsidR="00ED1AAB" w:rsidRPr="005C5C23" w:rsidRDefault="00ED1AAB" w:rsidP="00487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Организация приема сведений о доходах, об имуществе и обязательствах имущественного характера, представляемых руководителями ГУ                              в отношении себя, своих супруги</w:t>
            </w:r>
            <w:r w:rsidR="000B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(супруга) и несовершеннолетних детей</w:t>
            </w:r>
          </w:p>
        </w:tc>
        <w:tc>
          <w:tcPr>
            <w:tcW w:w="1071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вопросам государственной службы </w:t>
            </w:r>
          </w:p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и кадров</w:t>
            </w:r>
          </w:p>
        </w:tc>
        <w:tc>
          <w:tcPr>
            <w:tcW w:w="907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Январь-апрель </w:t>
            </w:r>
          </w:p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3D6CC1" w:rsidRPr="005C5C23" w:rsidTr="003D6CC1">
        <w:trPr>
          <w:trHeight w:val="850"/>
          <w:jc w:val="center"/>
        </w:trPr>
        <w:tc>
          <w:tcPr>
            <w:tcW w:w="313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709" w:type="pct"/>
          </w:tcPr>
          <w:p w:rsidR="00ED1AAB" w:rsidRPr="005C5C23" w:rsidRDefault="00ED1AAB" w:rsidP="00487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Формирование и размещение сведений о доходах, об имуществе                             и обязательствах имущественного характера, представленных руководителями ГУ в отношении себя, своих супруги</w:t>
            </w:r>
            <w:r w:rsidR="000B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супруга)   </w:t>
            </w:r>
            <w:proofErr w:type="gramEnd"/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и несовершеннолетних детей, на официальном сайте Администрации                 Санкт-Петербурга, в соответствии с действующим законодательством</w:t>
            </w:r>
          </w:p>
        </w:tc>
        <w:tc>
          <w:tcPr>
            <w:tcW w:w="1071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вопросам государственной службы </w:t>
            </w:r>
          </w:p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и кадров,</w:t>
            </w:r>
          </w:p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взаимодействия с органами местного самоуправления</w:t>
            </w:r>
          </w:p>
        </w:tc>
        <w:tc>
          <w:tcPr>
            <w:tcW w:w="907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Май 2018 года, </w:t>
            </w:r>
          </w:p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май 2019 года,</w:t>
            </w:r>
          </w:p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май 2020 года, </w:t>
            </w:r>
          </w:p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май 2019 года,</w:t>
            </w:r>
          </w:p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май 2022 года</w:t>
            </w:r>
          </w:p>
        </w:tc>
      </w:tr>
      <w:tr w:rsidR="003D6CC1" w:rsidRPr="005C5C23" w:rsidTr="003D6CC1">
        <w:trPr>
          <w:trHeight w:val="850"/>
          <w:jc w:val="center"/>
        </w:trPr>
        <w:tc>
          <w:tcPr>
            <w:tcW w:w="313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2709" w:type="pct"/>
          </w:tcPr>
          <w:p w:rsidR="00ED1AAB" w:rsidRPr="005C5C23" w:rsidRDefault="00ED1AAB" w:rsidP="00487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достоверности и полноты сведений о </w:t>
            </w:r>
            <w:proofErr w:type="gramStart"/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доходах,   </w:t>
            </w:r>
            <w:proofErr w:type="gramEnd"/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об имуществе и обязательствах имущественного характера, представляемых гражданами, претендующими на замещение должностей руководителей ГУ и руководителями ГУ  в соответствии с действующим законодательством</w:t>
            </w:r>
          </w:p>
        </w:tc>
        <w:tc>
          <w:tcPr>
            <w:tcW w:w="1071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вопросам государственной службы </w:t>
            </w:r>
          </w:p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и кадров</w:t>
            </w:r>
          </w:p>
        </w:tc>
        <w:tc>
          <w:tcPr>
            <w:tcW w:w="907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На основании поступившей информации</w:t>
            </w:r>
          </w:p>
        </w:tc>
      </w:tr>
      <w:tr w:rsidR="003D6CC1" w:rsidRPr="005C5C23" w:rsidTr="003D6CC1">
        <w:trPr>
          <w:trHeight w:val="850"/>
          <w:jc w:val="center"/>
        </w:trPr>
        <w:tc>
          <w:tcPr>
            <w:tcW w:w="313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709" w:type="pct"/>
          </w:tcPr>
          <w:p w:rsidR="00ED1AAB" w:rsidRPr="005C5C23" w:rsidRDefault="00ED1AAB" w:rsidP="00487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деятельности ГУ по реализации положений статьи 13.3 Федерального закона «О противодействии коррупции</w:t>
            </w:r>
          </w:p>
        </w:tc>
        <w:tc>
          <w:tcPr>
            <w:tcW w:w="1071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подразделения,</w:t>
            </w:r>
          </w:p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вопросам государственной службы </w:t>
            </w:r>
          </w:p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и кадров</w:t>
            </w:r>
          </w:p>
        </w:tc>
        <w:tc>
          <w:tcPr>
            <w:tcW w:w="907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E366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в полугодие</w:t>
            </w:r>
          </w:p>
        </w:tc>
      </w:tr>
      <w:tr w:rsidR="003D6CC1" w:rsidRPr="005C5C23" w:rsidTr="003D6CC1">
        <w:trPr>
          <w:trHeight w:val="850"/>
          <w:jc w:val="center"/>
        </w:trPr>
        <w:tc>
          <w:tcPr>
            <w:tcW w:w="313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709" w:type="pct"/>
          </w:tcPr>
          <w:p w:rsidR="00ED1AAB" w:rsidRPr="005C5C23" w:rsidRDefault="00ED1AAB" w:rsidP="00487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качества предоставляемых ГУ платных услуг </w:t>
            </w:r>
            <w:r w:rsidR="000B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67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B529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и расходования денежных средств, полученных ГУ от оказания платных услуг</w:t>
            </w:r>
          </w:p>
        </w:tc>
        <w:tc>
          <w:tcPr>
            <w:tcW w:w="1071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Структурные подразделения</w:t>
            </w:r>
          </w:p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3D6CC1" w:rsidRPr="005C5C23" w:rsidTr="003D6CC1">
        <w:trPr>
          <w:trHeight w:val="416"/>
          <w:jc w:val="center"/>
        </w:trPr>
        <w:tc>
          <w:tcPr>
            <w:tcW w:w="313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709" w:type="pct"/>
          </w:tcPr>
          <w:p w:rsidR="00ED1AAB" w:rsidRPr="005C5C23" w:rsidRDefault="00ED1AAB" w:rsidP="000B5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анализа наличия и соответствия законодательству локальных нормативных актов ГУ, устанавливающих системы доплат</w:t>
            </w:r>
            <w:r w:rsidR="000B5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E36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0B5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5C5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надбавок стимулирующего характера и системы премирования</w:t>
            </w:r>
          </w:p>
        </w:tc>
        <w:tc>
          <w:tcPr>
            <w:tcW w:w="1071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</w:p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3D6CC1" w:rsidRPr="005C5C23" w:rsidTr="003D6CC1">
        <w:trPr>
          <w:trHeight w:val="416"/>
          <w:jc w:val="center"/>
        </w:trPr>
        <w:tc>
          <w:tcPr>
            <w:tcW w:w="313" w:type="pct"/>
          </w:tcPr>
          <w:p w:rsidR="00ED1AAB" w:rsidRPr="005C5C23" w:rsidRDefault="00ED1AAB" w:rsidP="0048722E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709" w:type="pct"/>
          </w:tcPr>
          <w:p w:rsidR="00ED1AAB" w:rsidRPr="005C5C23" w:rsidRDefault="00ED1AAB" w:rsidP="0048722E">
            <w:pPr>
              <w:keepNext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комиссий по противодействию коррупции в ГУ</w:t>
            </w:r>
          </w:p>
        </w:tc>
        <w:tc>
          <w:tcPr>
            <w:tcW w:w="1071" w:type="pct"/>
          </w:tcPr>
          <w:p w:rsidR="00ED1AAB" w:rsidRPr="005C5C23" w:rsidRDefault="00ED1AAB" w:rsidP="0048722E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</w:p>
          <w:p w:rsidR="00ED1AAB" w:rsidRPr="005C5C23" w:rsidRDefault="00ED1AAB" w:rsidP="0048722E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ED1AAB" w:rsidRPr="005C5C23" w:rsidRDefault="00ED1AAB" w:rsidP="0048722E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</w:p>
          <w:p w:rsidR="00ED1AAB" w:rsidRPr="005C5C23" w:rsidRDefault="00ED1AAB" w:rsidP="00E36678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в полугодие</w:t>
            </w:r>
          </w:p>
        </w:tc>
      </w:tr>
      <w:tr w:rsidR="00ED1AAB" w:rsidRPr="005C5C23" w:rsidTr="003D6CC1">
        <w:trPr>
          <w:trHeight w:val="377"/>
          <w:jc w:val="center"/>
        </w:trPr>
        <w:tc>
          <w:tcPr>
            <w:tcW w:w="313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687" w:type="pct"/>
            <w:gridSpan w:val="3"/>
          </w:tcPr>
          <w:p w:rsidR="00ED1AAB" w:rsidRPr="005C5C23" w:rsidRDefault="00ED1AAB" w:rsidP="00487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Антикоррупционная экспертиза нормативных правовых актов и проектов нормативных правовых актов</w:t>
            </w:r>
          </w:p>
        </w:tc>
      </w:tr>
      <w:tr w:rsidR="003D6CC1" w:rsidRPr="005C5C23" w:rsidTr="003D6CC1">
        <w:trPr>
          <w:jc w:val="center"/>
        </w:trPr>
        <w:tc>
          <w:tcPr>
            <w:tcW w:w="313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709" w:type="pct"/>
          </w:tcPr>
          <w:p w:rsidR="00ED1AAB" w:rsidRPr="005C5C23" w:rsidRDefault="00ED1AAB" w:rsidP="00487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экспертизы нормативных правовых актов и проектов нормативных правовых актов в соответствии                              с действующим законодательством</w:t>
            </w:r>
          </w:p>
        </w:tc>
        <w:tc>
          <w:tcPr>
            <w:tcW w:w="1071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2018-2022 годов</w:t>
            </w:r>
          </w:p>
        </w:tc>
      </w:tr>
      <w:tr w:rsidR="003D6CC1" w:rsidRPr="005C5C23" w:rsidTr="003D6CC1">
        <w:trPr>
          <w:jc w:val="center"/>
        </w:trPr>
        <w:tc>
          <w:tcPr>
            <w:tcW w:w="313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709" w:type="pct"/>
          </w:tcPr>
          <w:p w:rsidR="00ED1AAB" w:rsidRPr="005C5C23" w:rsidRDefault="00ED1AAB" w:rsidP="00487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размещения проектов нормативных правовых актов                         и нормативных правовых актов на официальном сайте Администрации Санкт-Петербурга в целях обеспечения возможности проведения независимой антикоррупционной экспертизы проектов нормативных правовых актов и нормативных правовых актов в соответствии </w:t>
            </w:r>
            <w:r w:rsidR="000B529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366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B52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с действующим законодательством</w:t>
            </w:r>
          </w:p>
        </w:tc>
        <w:tc>
          <w:tcPr>
            <w:tcW w:w="1071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отдел, </w:t>
            </w:r>
          </w:p>
          <w:p w:rsidR="00ED1AAB" w:rsidRPr="005C5C23" w:rsidRDefault="00ED1AAB" w:rsidP="00C9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организационной работы и взаимодействия </w:t>
            </w:r>
            <w:r w:rsidR="00C94D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с органами местного самоуправления </w:t>
            </w:r>
          </w:p>
        </w:tc>
        <w:tc>
          <w:tcPr>
            <w:tcW w:w="907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2018-2022 годов</w:t>
            </w:r>
          </w:p>
        </w:tc>
      </w:tr>
      <w:tr w:rsidR="00ED1AAB" w:rsidRPr="005C5C23" w:rsidTr="003D6CC1">
        <w:trPr>
          <w:jc w:val="center"/>
        </w:trPr>
        <w:tc>
          <w:tcPr>
            <w:tcW w:w="313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687" w:type="pct"/>
            <w:gridSpan w:val="3"/>
          </w:tcPr>
          <w:p w:rsidR="00ED1AAB" w:rsidRPr="005C5C23" w:rsidRDefault="00ED1AAB" w:rsidP="00487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антикоррупционной политики в сфере экономики, использования государственного имущества                              Санкт-Петербурга, закупок товаров, работ, услуг для обеспечения государственных нужд</w:t>
            </w:r>
          </w:p>
        </w:tc>
      </w:tr>
      <w:tr w:rsidR="003D6CC1" w:rsidRPr="005C5C23" w:rsidTr="003D6CC1">
        <w:trPr>
          <w:jc w:val="center"/>
        </w:trPr>
        <w:tc>
          <w:tcPr>
            <w:tcW w:w="313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709" w:type="pct"/>
          </w:tcPr>
          <w:p w:rsidR="00ED1AAB" w:rsidRPr="005C5C23" w:rsidRDefault="00ED1AAB" w:rsidP="000B529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осуществления гражданами, общественными объединениями и объединениями юридических лиц общественного контроля за соблюдением законодательства Российской Федерации </w:t>
            </w:r>
            <w:r w:rsidR="000B529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3667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B529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и иных нормативных правовых актов о контрактной системе в сфере закупок</w:t>
            </w:r>
            <w:r w:rsidR="000B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</w:t>
            </w:r>
          </w:p>
        </w:tc>
        <w:tc>
          <w:tcPr>
            <w:tcW w:w="1071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закупок</w:t>
            </w:r>
          </w:p>
        </w:tc>
        <w:tc>
          <w:tcPr>
            <w:tcW w:w="907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2018-2022 годов</w:t>
            </w:r>
          </w:p>
        </w:tc>
      </w:tr>
      <w:tr w:rsidR="003D6CC1" w:rsidRPr="005C5C23" w:rsidTr="003D6CC1">
        <w:trPr>
          <w:jc w:val="center"/>
        </w:trPr>
        <w:tc>
          <w:tcPr>
            <w:tcW w:w="313" w:type="pct"/>
          </w:tcPr>
          <w:p w:rsidR="00ED1AAB" w:rsidRPr="005C5C23" w:rsidRDefault="00ED1AAB" w:rsidP="00E3667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709" w:type="pct"/>
          </w:tcPr>
          <w:p w:rsidR="00ED1AAB" w:rsidRPr="005C5C23" w:rsidRDefault="00ED1AAB" w:rsidP="00E36678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Опубликование планов-графиков закупок наряду с официальным сайтом единой информационной системы в сети «Интернет», на официальных сайтах Администрации Санкт-Петербурга</w:t>
            </w:r>
          </w:p>
        </w:tc>
        <w:tc>
          <w:tcPr>
            <w:tcW w:w="1071" w:type="pct"/>
          </w:tcPr>
          <w:p w:rsidR="00ED1AAB" w:rsidRPr="005C5C23" w:rsidRDefault="00ED1AAB" w:rsidP="00E36678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закупок</w:t>
            </w:r>
          </w:p>
        </w:tc>
        <w:tc>
          <w:tcPr>
            <w:tcW w:w="907" w:type="pct"/>
          </w:tcPr>
          <w:p w:rsidR="00ED1AAB" w:rsidRPr="005C5C23" w:rsidRDefault="00ED1AAB" w:rsidP="00E3667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 квартал, Ежегодно</w:t>
            </w:r>
          </w:p>
          <w:p w:rsidR="00ED1AAB" w:rsidRPr="005C5C23" w:rsidRDefault="00ED1AAB" w:rsidP="00E3667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CC1" w:rsidRPr="005C5C23" w:rsidTr="003D6CC1">
        <w:trPr>
          <w:jc w:val="center"/>
        </w:trPr>
        <w:tc>
          <w:tcPr>
            <w:tcW w:w="313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709" w:type="pct"/>
          </w:tcPr>
          <w:p w:rsidR="00ED1AAB" w:rsidRPr="005C5C23" w:rsidRDefault="00ED1AAB" w:rsidP="000B529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прокуратуры Санкт-Петербурга о выявленных нарушениях в сфере экономики в соответствии с Указом Президента Российской Федерации от 03.03.1998 № 224 «Об обеспечении взаимодействия государственных органов в борьбе с правонарушениями </w:t>
            </w:r>
            <w:r w:rsidR="000B52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366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B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в сфере экономики»</w:t>
            </w:r>
          </w:p>
        </w:tc>
        <w:tc>
          <w:tcPr>
            <w:tcW w:w="1071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907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2018-2022 годов, </w:t>
            </w:r>
          </w:p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D6CC1" w:rsidRPr="005C5C23" w:rsidTr="003D6CC1">
        <w:trPr>
          <w:jc w:val="center"/>
        </w:trPr>
        <w:tc>
          <w:tcPr>
            <w:tcW w:w="313" w:type="pct"/>
          </w:tcPr>
          <w:p w:rsidR="00ED1AAB" w:rsidRPr="005C5C23" w:rsidRDefault="00ED1AAB" w:rsidP="000B529B">
            <w:pPr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709" w:type="pct"/>
          </w:tcPr>
          <w:p w:rsidR="00ED1AAB" w:rsidRPr="005C5C23" w:rsidRDefault="00ED1AAB" w:rsidP="000B529B">
            <w:pPr>
              <w:keepNext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требований об отсутствии конфликта интересов между участниками закупки и заказчиком, установленных в пункте 9 части 1 статьи 31 Федерального закона</w:t>
            </w:r>
          </w:p>
        </w:tc>
        <w:tc>
          <w:tcPr>
            <w:tcW w:w="1071" w:type="pct"/>
          </w:tcPr>
          <w:p w:rsidR="00ED1AAB" w:rsidRPr="005C5C23" w:rsidRDefault="00ED1AAB" w:rsidP="000B529B">
            <w:pPr>
              <w:keepNext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закупок</w:t>
            </w:r>
          </w:p>
        </w:tc>
        <w:tc>
          <w:tcPr>
            <w:tcW w:w="907" w:type="pct"/>
          </w:tcPr>
          <w:p w:rsidR="00ED1AAB" w:rsidRPr="005C5C23" w:rsidRDefault="00ED1AAB" w:rsidP="000B529B">
            <w:pPr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ED1AAB" w:rsidRPr="005C5C23" w:rsidTr="003D6CC1">
        <w:trPr>
          <w:trHeight w:val="339"/>
          <w:jc w:val="center"/>
        </w:trPr>
        <w:tc>
          <w:tcPr>
            <w:tcW w:w="313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687" w:type="pct"/>
            <w:gridSpan w:val="3"/>
          </w:tcPr>
          <w:p w:rsidR="00ED1AAB" w:rsidRPr="005C5C23" w:rsidRDefault="00ED1AAB" w:rsidP="00487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коррупции в сфере предпринимательской деятельности</w:t>
            </w:r>
          </w:p>
        </w:tc>
      </w:tr>
      <w:tr w:rsidR="003D6CC1" w:rsidRPr="005C5C23" w:rsidTr="003D6CC1">
        <w:trPr>
          <w:trHeight w:val="339"/>
          <w:jc w:val="center"/>
        </w:trPr>
        <w:tc>
          <w:tcPr>
            <w:tcW w:w="313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709" w:type="pct"/>
          </w:tcPr>
          <w:p w:rsidR="00ED1AAB" w:rsidRPr="005C5C23" w:rsidRDefault="00ED1AAB" w:rsidP="00487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информации в КВЗПБ и ККИ для подготовки сводного доклада в Комиссию по координации работы по противодействию коррупции в Санкт-Петербурге о проведенных мероприятиях </w:t>
            </w:r>
            <w:r w:rsidR="000B529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3667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B529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по пресечению несанкционированной торговли и принятым мерам </w:t>
            </w:r>
            <w:r w:rsidR="000B529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3667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B529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по освобождению земельных участков от незаконно размещенных на них нестационарных торговых объектов </w:t>
            </w:r>
          </w:p>
        </w:tc>
        <w:tc>
          <w:tcPr>
            <w:tcW w:w="1071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Отдел потребительского рынка, Отдел по вопросам законности, правопорядка </w:t>
            </w:r>
            <w:r w:rsidR="000B5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и безопасности</w:t>
            </w:r>
          </w:p>
        </w:tc>
        <w:tc>
          <w:tcPr>
            <w:tcW w:w="907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 квартал, Ежегодно </w:t>
            </w:r>
          </w:p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AB" w:rsidRPr="005C5C23" w:rsidTr="003D6CC1">
        <w:trPr>
          <w:trHeight w:val="339"/>
          <w:jc w:val="center"/>
        </w:trPr>
        <w:tc>
          <w:tcPr>
            <w:tcW w:w="313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687" w:type="pct"/>
            <w:gridSpan w:val="3"/>
          </w:tcPr>
          <w:p w:rsidR="00ED1AAB" w:rsidRPr="005C5C23" w:rsidRDefault="00ED1AAB" w:rsidP="00487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Антикоррупционный мониторинг в Санкт-Петербурге</w:t>
            </w:r>
          </w:p>
        </w:tc>
      </w:tr>
      <w:tr w:rsidR="003D6CC1" w:rsidRPr="005C5C23" w:rsidTr="003D6CC1">
        <w:trPr>
          <w:trHeight w:val="164"/>
          <w:jc w:val="center"/>
        </w:trPr>
        <w:tc>
          <w:tcPr>
            <w:tcW w:w="313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709" w:type="pct"/>
          </w:tcPr>
          <w:p w:rsidR="00ED1AAB" w:rsidRPr="005C5C23" w:rsidRDefault="00ED1AAB" w:rsidP="00487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сведений по показателям и информационных материалов антикоррупционного мониторинга в Санкт-Петербурге (далее – мониторинг) </w:t>
            </w:r>
          </w:p>
        </w:tc>
        <w:tc>
          <w:tcPr>
            <w:tcW w:w="1071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вопросам государственной службы </w:t>
            </w:r>
          </w:p>
          <w:p w:rsidR="00ED1AAB" w:rsidRPr="005C5C23" w:rsidRDefault="00ED1AAB" w:rsidP="000B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и кадров, Юридический отдел,</w:t>
            </w:r>
            <w:r w:rsidR="000B2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взаимодействия с органами местного самоуправления,</w:t>
            </w:r>
            <w:r w:rsidR="00C94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C23" w:rsidRPr="005C5C23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Отдел по вопросам законности, правопорядка и безопасности,</w:t>
            </w:r>
            <w:r w:rsidR="00C94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907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CC1" w:rsidRPr="005C5C23" w:rsidTr="003D6CC1">
        <w:trPr>
          <w:trHeight w:val="211"/>
          <w:jc w:val="center"/>
        </w:trPr>
        <w:tc>
          <w:tcPr>
            <w:tcW w:w="313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709" w:type="pct"/>
          </w:tcPr>
          <w:p w:rsidR="00ED1AAB" w:rsidRPr="005C5C23" w:rsidRDefault="00ED1AAB" w:rsidP="00487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(обучающих мероприятиях) с представителями администрации по вопросам организации и проведения мониторинга</w:t>
            </w:r>
          </w:p>
        </w:tc>
        <w:tc>
          <w:tcPr>
            <w:tcW w:w="1071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вопросам государственной службы </w:t>
            </w:r>
          </w:p>
          <w:p w:rsidR="00ED1AAB" w:rsidRPr="005C5C23" w:rsidRDefault="00ED1AAB" w:rsidP="00E3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и кадров</w:t>
            </w:r>
          </w:p>
        </w:tc>
        <w:tc>
          <w:tcPr>
            <w:tcW w:w="907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</w:tr>
      <w:tr w:rsidR="00ED1AAB" w:rsidRPr="005C5C23" w:rsidTr="003D6CC1">
        <w:trPr>
          <w:trHeight w:val="70"/>
          <w:jc w:val="center"/>
        </w:trPr>
        <w:tc>
          <w:tcPr>
            <w:tcW w:w="313" w:type="pct"/>
          </w:tcPr>
          <w:p w:rsidR="00ED1AAB" w:rsidRPr="005C5C23" w:rsidRDefault="00ED1AAB" w:rsidP="000B529B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4687" w:type="pct"/>
            <w:gridSpan w:val="3"/>
          </w:tcPr>
          <w:p w:rsidR="00ED1AAB" w:rsidRPr="005C5C23" w:rsidRDefault="00ED1AAB" w:rsidP="000B529B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Привлечение граждан и институтов гражданского общества к реализации антикоррупционной политики </w:t>
            </w:r>
          </w:p>
          <w:p w:rsidR="00ED1AAB" w:rsidRPr="005C5C23" w:rsidRDefault="00ED1AAB" w:rsidP="000B529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Санкт-Петербурге</w:t>
            </w:r>
          </w:p>
        </w:tc>
      </w:tr>
      <w:tr w:rsidR="003D6CC1" w:rsidRPr="005C5C23" w:rsidTr="003D6CC1">
        <w:trPr>
          <w:trHeight w:val="882"/>
          <w:jc w:val="center"/>
        </w:trPr>
        <w:tc>
          <w:tcPr>
            <w:tcW w:w="313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pct"/>
          </w:tcPr>
          <w:p w:rsidR="00ED1AAB" w:rsidRPr="005C5C23" w:rsidRDefault="00ED1AAB" w:rsidP="00E36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реализации антикоррупционной политики                         в Санкт-Петербурге на заседаниях общественного совета </w:t>
            </w:r>
            <w:r w:rsidR="00E366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при администрации и общественного совета по малому предпринимательству </w:t>
            </w:r>
            <w:proofErr w:type="gramStart"/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при  администрации</w:t>
            </w:r>
            <w:proofErr w:type="gramEnd"/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1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организационной работы и взаимодействия </w:t>
            </w:r>
            <w:r w:rsidR="00C94D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с органами местного самоуправления, </w:t>
            </w:r>
          </w:p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 </w:t>
            </w:r>
          </w:p>
        </w:tc>
        <w:tc>
          <w:tcPr>
            <w:tcW w:w="907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с планами работы советов</w:t>
            </w:r>
          </w:p>
        </w:tc>
      </w:tr>
      <w:tr w:rsidR="00ED1AAB" w:rsidRPr="005C5C23" w:rsidTr="003D6CC1">
        <w:trPr>
          <w:trHeight w:val="242"/>
          <w:jc w:val="center"/>
        </w:trPr>
        <w:tc>
          <w:tcPr>
            <w:tcW w:w="313" w:type="pct"/>
          </w:tcPr>
          <w:p w:rsidR="00ED1AAB" w:rsidRPr="005C5C23" w:rsidRDefault="00ED1AAB" w:rsidP="0048722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         </w:t>
            </w:r>
          </w:p>
        </w:tc>
        <w:tc>
          <w:tcPr>
            <w:tcW w:w="4687" w:type="pct"/>
            <w:gridSpan w:val="3"/>
          </w:tcPr>
          <w:p w:rsidR="00ED1AAB" w:rsidRPr="005C5C23" w:rsidRDefault="00ED1AAB" w:rsidP="00487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Антикоррупционная пропаганда, формирование в обществе нетерпимого отношения к проявлениям коррупции </w:t>
            </w:r>
            <w:r w:rsidR="00E3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5C5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информационное обеспечение реализации антикоррупционной политики в Санкт-Петербурге</w:t>
            </w:r>
          </w:p>
        </w:tc>
      </w:tr>
      <w:tr w:rsidR="003D6CC1" w:rsidRPr="005C5C23" w:rsidTr="003D6CC1">
        <w:trPr>
          <w:trHeight w:val="164"/>
          <w:jc w:val="center"/>
        </w:trPr>
        <w:tc>
          <w:tcPr>
            <w:tcW w:w="313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709" w:type="pct"/>
          </w:tcPr>
          <w:p w:rsidR="00ED1AAB" w:rsidRPr="005C5C23" w:rsidRDefault="00ED1AAB" w:rsidP="000B5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на официальном сайте Администрации                   Санкт-Петербурга информационных материалов (пресс-релизов, сообщений, новостей и др.) о ходе реализа</w:t>
            </w:r>
            <w:r w:rsidR="000B529B">
              <w:rPr>
                <w:rFonts w:ascii="Times New Roman" w:hAnsi="Times New Roman" w:cs="Times New Roman"/>
                <w:sz w:val="24"/>
                <w:szCs w:val="24"/>
              </w:rPr>
              <w:t xml:space="preserve">ции антикоррупционной политики </w:t>
            </w: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</w:t>
            </w:r>
          </w:p>
        </w:tc>
        <w:tc>
          <w:tcPr>
            <w:tcW w:w="1071" w:type="pct"/>
          </w:tcPr>
          <w:p w:rsidR="00ED1AAB" w:rsidRPr="005C5C23" w:rsidRDefault="00ED1AAB" w:rsidP="000B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организационной работы и взаимодействия </w:t>
            </w:r>
            <w:r w:rsidR="000B5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с органами местного самоуправления, </w:t>
            </w:r>
            <w:r w:rsidRPr="005C5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 w:rsidR="000B5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C5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вопросам государственной службы </w:t>
            </w:r>
            <w:r w:rsidR="00C94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C5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кадров</w:t>
            </w:r>
          </w:p>
        </w:tc>
        <w:tc>
          <w:tcPr>
            <w:tcW w:w="907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3D6CC1" w:rsidRPr="005C5C23" w:rsidTr="003D6CC1">
        <w:trPr>
          <w:trHeight w:val="164"/>
          <w:jc w:val="center"/>
        </w:trPr>
        <w:tc>
          <w:tcPr>
            <w:tcW w:w="313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709" w:type="pct"/>
          </w:tcPr>
          <w:p w:rsidR="00ED1AAB" w:rsidRPr="005C5C23" w:rsidRDefault="00ED1AAB" w:rsidP="00487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пропаганды в соответствии </w:t>
            </w:r>
            <w:r w:rsidR="00E366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с действующим законодательством Санкт-Петербурга</w:t>
            </w:r>
          </w:p>
        </w:tc>
        <w:tc>
          <w:tcPr>
            <w:tcW w:w="1071" w:type="pct"/>
          </w:tcPr>
          <w:p w:rsidR="00ED1AAB" w:rsidRPr="005C5C23" w:rsidRDefault="00ED1AAB" w:rsidP="000B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организационной работы и взаимодействия </w:t>
            </w:r>
            <w:r w:rsidR="000B5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с органами местного самоуправления, </w:t>
            </w:r>
            <w:r w:rsidRPr="005C5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 w:rsidR="000B5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C5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вопросам государственной службы </w:t>
            </w:r>
            <w:r w:rsidR="00C94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C5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кадров</w:t>
            </w:r>
          </w:p>
        </w:tc>
        <w:tc>
          <w:tcPr>
            <w:tcW w:w="907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</w:tr>
      <w:tr w:rsidR="003D6CC1" w:rsidRPr="005C5C23" w:rsidTr="003D6CC1">
        <w:trPr>
          <w:trHeight w:val="699"/>
          <w:jc w:val="center"/>
        </w:trPr>
        <w:tc>
          <w:tcPr>
            <w:tcW w:w="313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2709" w:type="pct"/>
          </w:tcPr>
          <w:p w:rsidR="00ED1AAB" w:rsidRPr="005C5C23" w:rsidRDefault="00ED1AAB" w:rsidP="00487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Размещение в зданиях и помещениях, занимаемых администрацией:</w:t>
            </w:r>
          </w:p>
          <w:p w:rsidR="00ED1AAB" w:rsidRPr="005C5C23" w:rsidRDefault="00ED1AAB" w:rsidP="000B529B">
            <w:pPr>
              <w:ind w:left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гражданских служащих; </w:t>
            </w:r>
          </w:p>
          <w:p w:rsidR="00ED1AAB" w:rsidRPr="005C5C23" w:rsidRDefault="00ED1AAB" w:rsidP="000B529B">
            <w:pPr>
              <w:ind w:left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об адресах, телефонах и электронных адресах государственных органов, по которым граждане могут сообщить </w:t>
            </w:r>
            <w:r w:rsidR="000B529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3667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B529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о фактах коррупции</w:t>
            </w:r>
          </w:p>
        </w:tc>
        <w:tc>
          <w:tcPr>
            <w:tcW w:w="1071" w:type="pct"/>
          </w:tcPr>
          <w:p w:rsidR="00ED1AAB" w:rsidRPr="005C5C23" w:rsidRDefault="00ED1AAB" w:rsidP="000B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по вопросам государственной службы </w:t>
            </w:r>
            <w:r w:rsidR="000B5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C5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кадров</w:t>
            </w:r>
          </w:p>
        </w:tc>
        <w:tc>
          <w:tcPr>
            <w:tcW w:w="907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ED1AAB" w:rsidRPr="005C5C23" w:rsidTr="003D6CC1">
        <w:trPr>
          <w:trHeight w:val="58"/>
          <w:jc w:val="center"/>
        </w:trPr>
        <w:tc>
          <w:tcPr>
            <w:tcW w:w="313" w:type="pct"/>
            <w:vAlign w:val="center"/>
          </w:tcPr>
          <w:p w:rsidR="00ED1AAB" w:rsidRPr="005C5C23" w:rsidRDefault="00ED1AAB" w:rsidP="00202FA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4687" w:type="pct"/>
            <w:gridSpan w:val="3"/>
            <w:vAlign w:val="center"/>
          </w:tcPr>
          <w:p w:rsidR="00ED1AAB" w:rsidRPr="005C5C23" w:rsidRDefault="00ED1AAB" w:rsidP="00202FA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C5C23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 образование</w:t>
            </w:r>
          </w:p>
        </w:tc>
      </w:tr>
      <w:tr w:rsidR="003D6CC1" w:rsidRPr="005C5C23" w:rsidTr="003D6CC1">
        <w:trPr>
          <w:trHeight w:val="164"/>
          <w:jc w:val="center"/>
        </w:trPr>
        <w:tc>
          <w:tcPr>
            <w:tcW w:w="313" w:type="pct"/>
          </w:tcPr>
          <w:p w:rsidR="00ED1AAB" w:rsidRPr="005C5C23" w:rsidRDefault="00ED1AAB" w:rsidP="00202FA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709" w:type="pct"/>
          </w:tcPr>
          <w:p w:rsidR="00ED1AAB" w:rsidRPr="005C5C23" w:rsidRDefault="00ED1AAB" w:rsidP="00202FA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антикоррупционному образованию в общеобразовательных ГУ в части, касающейся содействия включению в программы, реализуемые в указанных ГУ, учебных курсов (модулей), направленных на решение задач формирования антикоррупционного мировоззрения, повышения уровня правосознания                и правовой культуры обучающихся</w:t>
            </w:r>
          </w:p>
        </w:tc>
        <w:tc>
          <w:tcPr>
            <w:tcW w:w="1071" w:type="pct"/>
          </w:tcPr>
          <w:p w:rsidR="00ED1AAB" w:rsidRPr="005C5C23" w:rsidRDefault="00ED1AAB" w:rsidP="00202FA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907" w:type="pct"/>
          </w:tcPr>
          <w:p w:rsidR="00ED1AAB" w:rsidRPr="005C5C23" w:rsidRDefault="00ED1AAB" w:rsidP="00202FA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D1AAB" w:rsidRPr="005C5C23" w:rsidRDefault="00ED1AAB" w:rsidP="00202FA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</w:tr>
      <w:tr w:rsidR="003D6CC1" w:rsidRPr="005C5C23" w:rsidTr="003D6CC1">
        <w:trPr>
          <w:trHeight w:val="164"/>
          <w:jc w:val="center"/>
        </w:trPr>
        <w:tc>
          <w:tcPr>
            <w:tcW w:w="313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2709" w:type="pct"/>
          </w:tcPr>
          <w:p w:rsidR="00ED1AAB" w:rsidRPr="005C5C23" w:rsidRDefault="00ED1AAB" w:rsidP="00487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информации в КО для подготовки сводного доклада </w:t>
            </w:r>
            <w:r w:rsidR="000B529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3667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B529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в Комиссию по координации работы по противодействию коррупции                           в Санкт-Петербурге </w:t>
            </w:r>
            <w:proofErr w:type="gramStart"/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о  деятельности</w:t>
            </w:r>
            <w:proofErr w:type="gramEnd"/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 по антикоррупционному образованию                   в ГУ</w:t>
            </w:r>
          </w:p>
        </w:tc>
        <w:tc>
          <w:tcPr>
            <w:tcW w:w="1071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907" w:type="pct"/>
          </w:tcPr>
          <w:p w:rsidR="00ED1AAB" w:rsidRPr="005C5C23" w:rsidRDefault="00ED1AAB" w:rsidP="000B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 квартал, Ежегодно</w:t>
            </w:r>
          </w:p>
        </w:tc>
      </w:tr>
      <w:tr w:rsidR="003D6CC1" w:rsidRPr="005C5C23" w:rsidTr="003D6CC1">
        <w:trPr>
          <w:trHeight w:val="833"/>
          <w:jc w:val="center"/>
        </w:trPr>
        <w:tc>
          <w:tcPr>
            <w:tcW w:w="313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2709" w:type="pct"/>
          </w:tcPr>
          <w:p w:rsidR="00ED1AAB" w:rsidRPr="005C5C23" w:rsidRDefault="00ED1AAB" w:rsidP="004872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анализа эффективности внедрения </w:t>
            </w: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антикоррупционного образования в деятельности ГУ</w:t>
            </w:r>
          </w:p>
        </w:tc>
        <w:tc>
          <w:tcPr>
            <w:tcW w:w="1071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907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г, </w:t>
            </w:r>
          </w:p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B529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 г, </w:t>
            </w:r>
          </w:p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г.</w:t>
            </w:r>
          </w:p>
        </w:tc>
      </w:tr>
      <w:tr w:rsidR="00ED1AAB" w:rsidRPr="005C5C23" w:rsidTr="003D6CC1">
        <w:trPr>
          <w:trHeight w:val="164"/>
          <w:jc w:val="center"/>
        </w:trPr>
        <w:tc>
          <w:tcPr>
            <w:tcW w:w="313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687" w:type="pct"/>
            <w:gridSpan w:val="3"/>
          </w:tcPr>
          <w:p w:rsidR="00ED1AAB" w:rsidRPr="005C5C23" w:rsidRDefault="00ED1AAB" w:rsidP="00487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содействия ОМСУ в реализации антикоррупционной политики</w:t>
            </w:r>
          </w:p>
        </w:tc>
      </w:tr>
      <w:tr w:rsidR="003D6CC1" w:rsidRPr="005C5C23" w:rsidTr="003D6CC1">
        <w:trPr>
          <w:trHeight w:val="164"/>
          <w:jc w:val="center"/>
        </w:trPr>
        <w:tc>
          <w:tcPr>
            <w:tcW w:w="313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2709" w:type="pct"/>
          </w:tcPr>
          <w:p w:rsidR="00ED1AAB" w:rsidRPr="005C5C23" w:rsidRDefault="00ED1AAB" w:rsidP="00487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совещаний с представителями ОМСУ                        по вопросам реализации антикоррупционной политики</w:t>
            </w:r>
          </w:p>
        </w:tc>
        <w:tc>
          <w:tcPr>
            <w:tcW w:w="1071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организационной работы и взаимодействия </w:t>
            </w:r>
            <w:r w:rsidR="000B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C5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</w:t>
            </w:r>
          </w:p>
        </w:tc>
        <w:tc>
          <w:tcPr>
            <w:tcW w:w="907" w:type="pct"/>
          </w:tcPr>
          <w:p w:rsidR="00ED1AAB" w:rsidRPr="005C5C23" w:rsidRDefault="00ED1AAB" w:rsidP="004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</w:p>
          <w:p w:rsidR="00ED1AAB" w:rsidRPr="005C5C23" w:rsidRDefault="00ED1AAB" w:rsidP="000B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3">
              <w:rPr>
                <w:rFonts w:ascii="Times New Roman" w:hAnsi="Times New Roman" w:cs="Times New Roman"/>
                <w:sz w:val="24"/>
                <w:szCs w:val="24"/>
              </w:rPr>
              <w:t xml:space="preserve">в полугодие </w:t>
            </w:r>
          </w:p>
        </w:tc>
      </w:tr>
    </w:tbl>
    <w:p w:rsidR="00ED1AAB" w:rsidRPr="005C5C23" w:rsidRDefault="00ED1AAB" w:rsidP="00ED1AAB">
      <w:pPr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C5C23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* </w:t>
      </w:r>
      <w:r w:rsidRPr="005C5C23">
        <w:rPr>
          <w:rFonts w:ascii="Times New Roman" w:hAnsi="Times New Roman" w:cs="Times New Roman"/>
          <w:bCs/>
          <w:sz w:val="24"/>
          <w:szCs w:val="24"/>
        </w:rPr>
        <w:t>Термины, понятия и сокращения, используемые в настоящем Плане, применяются в значениях, определенных действующим законодательством Российской Федерации и Санкт-Петербурга.</w:t>
      </w:r>
    </w:p>
    <w:p w:rsidR="00ED1AAB" w:rsidRPr="000B2017" w:rsidRDefault="00ED1AAB" w:rsidP="00ED1AAB">
      <w:pPr>
        <w:rPr>
          <w:rFonts w:ascii="Times New Roman" w:hAnsi="Times New Roman" w:cs="Times New Roman"/>
          <w:sz w:val="24"/>
          <w:szCs w:val="24"/>
        </w:rPr>
      </w:pPr>
    </w:p>
    <w:p w:rsidR="00ED1AAB" w:rsidRPr="000B2017" w:rsidRDefault="00ED1AAB" w:rsidP="00E36678">
      <w:pPr>
        <w:rPr>
          <w:rFonts w:ascii="Times New Roman" w:hAnsi="Times New Roman" w:cs="Times New Roman"/>
          <w:b/>
          <w:sz w:val="24"/>
          <w:szCs w:val="24"/>
        </w:rPr>
      </w:pPr>
      <w:r w:rsidRPr="000B2017">
        <w:rPr>
          <w:rFonts w:ascii="Times New Roman" w:hAnsi="Times New Roman" w:cs="Times New Roman"/>
          <w:b/>
          <w:sz w:val="24"/>
          <w:szCs w:val="24"/>
        </w:rPr>
        <w:t>Принятые сокращения: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463"/>
        <w:gridCol w:w="12323"/>
      </w:tblGrid>
      <w:tr w:rsidR="00ED1AAB" w:rsidRPr="000B2017" w:rsidTr="00E36678">
        <w:trPr>
          <w:cantSplit/>
        </w:trPr>
        <w:tc>
          <w:tcPr>
            <w:tcW w:w="833" w:type="pct"/>
          </w:tcPr>
          <w:p w:rsidR="00ED1AAB" w:rsidRPr="000B2017" w:rsidRDefault="00ED1AAB" w:rsidP="00E36678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0B20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администрация</w:t>
            </w:r>
          </w:p>
        </w:tc>
        <w:tc>
          <w:tcPr>
            <w:tcW w:w="4167" w:type="pct"/>
          </w:tcPr>
          <w:p w:rsidR="00ED1AAB" w:rsidRPr="000B2017" w:rsidRDefault="00ED1AAB" w:rsidP="00E366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7">
              <w:rPr>
                <w:rFonts w:ascii="Times New Roman" w:hAnsi="Times New Roman" w:cs="Times New Roman"/>
                <w:sz w:val="24"/>
                <w:szCs w:val="24"/>
              </w:rPr>
              <w:t>- администрация Красносельского района Санкт-Петербурга</w:t>
            </w:r>
          </w:p>
        </w:tc>
      </w:tr>
      <w:tr w:rsidR="00ED1AAB" w:rsidRPr="000B2017" w:rsidTr="00E36678">
        <w:trPr>
          <w:cantSplit/>
        </w:trPr>
        <w:tc>
          <w:tcPr>
            <w:tcW w:w="833" w:type="pct"/>
          </w:tcPr>
          <w:p w:rsidR="00ED1AAB" w:rsidRPr="000B2017" w:rsidRDefault="00ED1AAB" w:rsidP="00E36678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0B20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гражданская служба</w:t>
            </w:r>
          </w:p>
        </w:tc>
        <w:tc>
          <w:tcPr>
            <w:tcW w:w="4167" w:type="pct"/>
          </w:tcPr>
          <w:p w:rsidR="00ED1AAB" w:rsidRPr="000B2017" w:rsidRDefault="00ED1AAB" w:rsidP="00E366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7">
              <w:rPr>
                <w:rFonts w:ascii="Times New Roman" w:hAnsi="Times New Roman" w:cs="Times New Roman"/>
                <w:sz w:val="24"/>
                <w:szCs w:val="24"/>
              </w:rPr>
              <w:t>- государственная гражданская служба Санкт-Петербурга</w:t>
            </w:r>
          </w:p>
        </w:tc>
      </w:tr>
      <w:tr w:rsidR="00ED1AAB" w:rsidRPr="000B2017" w:rsidTr="00E36678">
        <w:trPr>
          <w:cantSplit/>
        </w:trPr>
        <w:tc>
          <w:tcPr>
            <w:tcW w:w="833" w:type="pct"/>
          </w:tcPr>
          <w:p w:rsidR="00ED1AAB" w:rsidRPr="000B2017" w:rsidRDefault="00ED1AAB" w:rsidP="00E36678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0B2017">
              <w:rPr>
                <w:rFonts w:ascii="Times New Roman" w:hAnsi="Times New Roman" w:cs="Times New Roman"/>
                <w:sz w:val="24"/>
                <w:szCs w:val="24"/>
              </w:rPr>
              <w:t>гражданские служащие</w:t>
            </w:r>
          </w:p>
        </w:tc>
        <w:tc>
          <w:tcPr>
            <w:tcW w:w="4167" w:type="pct"/>
          </w:tcPr>
          <w:p w:rsidR="00ED1AAB" w:rsidRPr="000B2017" w:rsidRDefault="00ED1AAB" w:rsidP="00E36678">
            <w:pPr>
              <w:shd w:val="clear" w:color="auto" w:fill="FFFFFF"/>
              <w:ind w:left="183" w:hanging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7">
              <w:rPr>
                <w:rFonts w:ascii="Times New Roman" w:hAnsi="Times New Roman" w:cs="Times New Roman"/>
                <w:sz w:val="24"/>
                <w:szCs w:val="24"/>
              </w:rPr>
              <w:t>- государственные гражданские служащие Санкт-Петербурга, замещающие должности государственной гражданской службы Санкт-</w:t>
            </w:r>
            <w:proofErr w:type="gramStart"/>
            <w:r w:rsidRPr="000B2017">
              <w:rPr>
                <w:rFonts w:ascii="Times New Roman" w:hAnsi="Times New Roman" w:cs="Times New Roman"/>
                <w:sz w:val="24"/>
                <w:szCs w:val="24"/>
              </w:rPr>
              <w:t>Петербурга  в</w:t>
            </w:r>
            <w:proofErr w:type="gramEnd"/>
            <w:r w:rsidRPr="000B2017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исполнительных органах государственной власти Санкт-Петербурга</w:t>
            </w:r>
          </w:p>
        </w:tc>
      </w:tr>
      <w:tr w:rsidR="00ED1AAB" w:rsidRPr="000B2017" w:rsidTr="00E36678">
        <w:trPr>
          <w:cantSplit/>
        </w:trPr>
        <w:tc>
          <w:tcPr>
            <w:tcW w:w="833" w:type="pct"/>
          </w:tcPr>
          <w:p w:rsidR="00ED1AAB" w:rsidRPr="000B2017" w:rsidRDefault="00ED1AAB" w:rsidP="00E36678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0B20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ГУ </w:t>
            </w:r>
          </w:p>
        </w:tc>
        <w:tc>
          <w:tcPr>
            <w:tcW w:w="4167" w:type="pct"/>
          </w:tcPr>
          <w:p w:rsidR="00ED1AAB" w:rsidRPr="000B2017" w:rsidRDefault="00ED1AAB" w:rsidP="00E3667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7">
              <w:rPr>
                <w:rFonts w:ascii="Times New Roman" w:hAnsi="Times New Roman" w:cs="Times New Roman"/>
                <w:sz w:val="24"/>
                <w:szCs w:val="24"/>
              </w:rPr>
              <w:t>- государственные учреждения Санкт-Петербурга, подведомственные администрации Красносельского района</w:t>
            </w:r>
          </w:p>
          <w:p w:rsidR="00ED1AAB" w:rsidRPr="000B2017" w:rsidRDefault="00ED1AAB" w:rsidP="00E3667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7">
              <w:rPr>
                <w:rFonts w:ascii="Times New Roman" w:hAnsi="Times New Roman" w:cs="Times New Roman"/>
                <w:sz w:val="24"/>
                <w:szCs w:val="24"/>
              </w:rPr>
              <w:t xml:space="preserve">   Санкт-Петербурга</w:t>
            </w:r>
          </w:p>
        </w:tc>
      </w:tr>
      <w:tr w:rsidR="00ED1AAB" w:rsidRPr="000B2017" w:rsidTr="00E36678">
        <w:trPr>
          <w:cantSplit/>
        </w:trPr>
        <w:tc>
          <w:tcPr>
            <w:tcW w:w="833" w:type="pct"/>
          </w:tcPr>
          <w:p w:rsidR="00ED1AAB" w:rsidRPr="000B2017" w:rsidRDefault="00ED1AAB" w:rsidP="00E3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17">
              <w:rPr>
                <w:rFonts w:ascii="Times New Roman" w:hAnsi="Times New Roman" w:cs="Times New Roman"/>
                <w:sz w:val="24"/>
                <w:szCs w:val="24"/>
              </w:rPr>
              <w:t>КВЗПБ</w:t>
            </w:r>
          </w:p>
        </w:tc>
        <w:tc>
          <w:tcPr>
            <w:tcW w:w="4167" w:type="pct"/>
          </w:tcPr>
          <w:p w:rsidR="00ED1AAB" w:rsidRPr="000B2017" w:rsidRDefault="00ED1AAB" w:rsidP="00E36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7">
              <w:rPr>
                <w:rFonts w:ascii="Times New Roman" w:hAnsi="Times New Roman" w:cs="Times New Roman"/>
                <w:sz w:val="24"/>
                <w:szCs w:val="24"/>
              </w:rPr>
              <w:t>- Комитет по вопросам законности, правопорядка и безопасности</w:t>
            </w:r>
          </w:p>
        </w:tc>
      </w:tr>
      <w:tr w:rsidR="00ED1AAB" w:rsidRPr="000B2017" w:rsidTr="00E36678">
        <w:trPr>
          <w:cantSplit/>
        </w:trPr>
        <w:tc>
          <w:tcPr>
            <w:tcW w:w="833" w:type="pct"/>
          </w:tcPr>
          <w:p w:rsidR="00ED1AAB" w:rsidRPr="000B2017" w:rsidRDefault="00ED1AAB" w:rsidP="00E3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17">
              <w:rPr>
                <w:rFonts w:ascii="Times New Roman" w:hAnsi="Times New Roman" w:cs="Times New Roman"/>
                <w:sz w:val="24"/>
                <w:szCs w:val="24"/>
              </w:rPr>
              <w:t>КГСКП</w:t>
            </w:r>
          </w:p>
        </w:tc>
        <w:tc>
          <w:tcPr>
            <w:tcW w:w="4167" w:type="pct"/>
          </w:tcPr>
          <w:p w:rsidR="00ED1AAB" w:rsidRPr="000B2017" w:rsidRDefault="00ED1AAB" w:rsidP="00E36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7">
              <w:rPr>
                <w:rFonts w:ascii="Times New Roman" w:hAnsi="Times New Roman" w:cs="Times New Roman"/>
                <w:sz w:val="24"/>
                <w:szCs w:val="24"/>
              </w:rPr>
              <w:t>- Комитет государственной службы и кадровой политики Администрации Губернатора Санкт-Петербурга</w:t>
            </w:r>
          </w:p>
        </w:tc>
      </w:tr>
      <w:tr w:rsidR="00ED1AAB" w:rsidRPr="000B2017" w:rsidTr="00E36678">
        <w:trPr>
          <w:cantSplit/>
        </w:trPr>
        <w:tc>
          <w:tcPr>
            <w:tcW w:w="833" w:type="pct"/>
          </w:tcPr>
          <w:p w:rsidR="00ED1AAB" w:rsidRPr="000B2017" w:rsidRDefault="00ED1AAB" w:rsidP="00E3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17">
              <w:rPr>
                <w:rFonts w:ascii="Times New Roman" w:hAnsi="Times New Roman" w:cs="Times New Roman"/>
                <w:sz w:val="24"/>
                <w:szCs w:val="24"/>
              </w:rPr>
              <w:t>ККИ</w:t>
            </w:r>
          </w:p>
        </w:tc>
        <w:tc>
          <w:tcPr>
            <w:tcW w:w="4167" w:type="pct"/>
          </w:tcPr>
          <w:p w:rsidR="00ED1AAB" w:rsidRPr="000B2017" w:rsidRDefault="00ED1AAB" w:rsidP="00E36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7">
              <w:rPr>
                <w:rFonts w:ascii="Times New Roman" w:hAnsi="Times New Roman" w:cs="Times New Roman"/>
                <w:sz w:val="24"/>
                <w:szCs w:val="24"/>
              </w:rPr>
              <w:t>- Комитет по контролю за имуществом Санкт-Петербурга</w:t>
            </w:r>
          </w:p>
        </w:tc>
      </w:tr>
      <w:tr w:rsidR="00ED1AAB" w:rsidRPr="000B2017" w:rsidTr="00E36678">
        <w:trPr>
          <w:cantSplit/>
        </w:trPr>
        <w:tc>
          <w:tcPr>
            <w:tcW w:w="833" w:type="pct"/>
          </w:tcPr>
          <w:p w:rsidR="00ED1AAB" w:rsidRPr="000B2017" w:rsidRDefault="00ED1AAB" w:rsidP="00E3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1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4167" w:type="pct"/>
          </w:tcPr>
          <w:p w:rsidR="00ED1AAB" w:rsidRPr="000B2017" w:rsidRDefault="00ED1AAB" w:rsidP="00E36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7">
              <w:rPr>
                <w:rFonts w:ascii="Times New Roman" w:hAnsi="Times New Roman" w:cs="Times New Roman"/>
                <w:sz w:val="24"/>
                <w:szCs w:val="24"/>
              </w:rPr>
              <w:t>- Комитет по образованию</w:t>
            </w:r>
          </w:p>
        </w:tc>
      </w:tr>
      <w:tr w:rsidR="00ED1AAB" w:rsidRPr="000B2017" w:rsidTr="00E36678">
        <w:trPr>
          <w:cantSplit/>
        </w:trPr>
        <w:tc>
          <w:tcPr>
            <w:tcW w:w="833" w:type="pct"/>
          </w:tcPr>
          <w:p w:rsidR="00ED1AAB" w:rsidRPr="000B2017" w:rsidRDefault="00ED1AAB" w:rsidP="00E36678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0B2017">
              <w:rPr>
                <w:rFonts w:ascii="Times New Roman" w:hAnsi="Times New Roman" w:cs="Times New Roman"/>
                <w:sz w:val="24"/>
                <w:szCs w:val="24"/>
              </w:rPr>
              <w:t>ИОГВ</w:t>
            </w:r>
          </w:p>
        </w:tc>
        <w:tc>
          <w:tcPr>
            <w:tcW w:w="4167" w:type="pct"/>
          </w:tcPr>
          <w:p w:rsidR="00ED1AAB" w:rsidRPr="000B2017" w:rsidRDefault="00ED1AAB" w:rsidP="00E36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7">
              <w:rPr>
                <w:rFonts w:ascii="Times New Roman" w:hAnsi="Times New Roman" w:cs="Times New Roman"/>
                <w:sz w:val="24"/>
                <w:szCs w:val="24"/>
              </w:rPr>
              <w:t>- исполнительные органы государственной власти Санкт-Петербурга, за исключением Администрации Губернатора</w:t>
            </w:r>
          </w:p>
          <w:p w:rsidR="00ED1AAB" w:rsidRPr="000B2017" w:rsidRDefault="00ED1AAB" w:rsidP="00E3667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7">
              <w:rPr>
                <w:rFonts w:ascii="Times New Roman" w:hAnsi="Times New Roman" w:cs="Times New Roman"/>
                <w:sz w:val="24"/>
                <w:szCs w:val="24"/>
              </w:rPr>
              <w:t xml:space="preserve">  Санкт-Петербурга</w:t>
            </w:r>
          </w:p>
        </w:tc>
      </w:tr>
      <w:tr w:rsidR="00ED1AAB" w:rsidRPr="000B2017" w:rsidTr="00E36678">
        <w:trPr>
          <w:cantSplit/>
        </w:trPr>
        <w:tc>
          <w:tcPr>
            <w:tcW w:w="833" w:type="pct"/>
          </w:tcPr>
          <w:p w:rsidR="00ED1AAB" w:rsidRPr="000B2017" w:rsidRDefault="00ED1AAB" w:rsidP="00E3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ОМСУ</w:t>
            </w:r>
          </w:p>
        </w:tc>
        <w:tc>
          <w:tcPr>
            <w:tcW w:w="4167" w:type="pct"/>
          </w:tcPr>
          <w:p w:rsidR="00ED1AAB" w:rsidRPr="000B2017" w:rsidRDefault="00ED1AAB" w:rsidP="00E36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органы местного самоуправления внутригородских муниципальных образований Красносельского района    </w:t>
            </w:r>
          </w:p>
          <w:p w:rsidR="00ED1AAB" w:rsidRPr="000B2017" w:rsidRDefault="00ED1AAB" w:rsidP="00E36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Санкт-Петербурга</w:t>
            </w:r>
          </w:p>
        </w:tc>
      </w:tr>
      <w:tr w:rsidR="00ED1AAB" w:rsidRPr="000B2017" w:rsidTr="00E36678">
        <w:trPr>
          <w:cantSplit/>
          <w:trHeight w:val="141"/>
        </w:trPr>
        <w:tc>
          <w:tcPr>
            <w:tcW w:w="833" w:type="pct"/>
          </w:tcPr>
          <w:p w:rsidR="00ED1AAB" w:rsidRPr="000B2017" w:rsidRDefault="00ED1AAB" w:rsidP="00E36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сайт Администрации                 Санкт-Петербурга</w:t>
            </w:r>
          </w:p>
        </w:tc>
        <w:tc>
          <w:tcPr>
            <w:tcW w:w="4167" w:type="pct"/>
          </w:tcPr>
          <w:p w:rsidR="00ED1AAB" w:rsidRPr="000B2017" w:rsidRDefault="00ED1AAB" w:rsidP="00E36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официальный сайт Администрации Санкт-Петербурга в сети Интернет раздел «</w:t>
            </w:r>
            <w:proofErr w:type="spellStart"/>
            <w:r w:rsidRPr="000B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Красносельский</w:t>
            </w:r>
            <w:proofErr w:type="spellEnd"/>
            <w:r w:rsidRPr="000B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  <w:p w:rsidR="00ED1AAB" w:rsidRPr="000B2017" w:rsidRDefault="00ED1AAB" w:rsidP="00E36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(www.gov.spb.ru)</w:t>
            </w:r>
          </w:p>
        </w:tc>
      </w:tr>
      <w:tr w:rsidR="00ED1AAB" w:rsidRPr="000B2017" w:rsidTr="00E36678">
        <w:trPr>
          <w:cantSplit/>
        </w:trPr>
        <w:tc>
          <w:tcPr>
            <w:tcW w:w="833" w:type="pct"/>
          </w:tcPr>
          <w:p w:rsidR="00ED1AAB" w:rsidRPr="000B2017" w:rsidRDefault="00ED1AAB" w:rsidP="00E3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4167" w:type="pct"/>
          </w:tcPr>
          <w:p w:rsidR="00ED1AAB" w:rsidRPr="000B2017" w:rsidRDefault="00ED1AAB" w:rsidP="00E36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Отдел образования; </w:t>
            </w:r>
          </w:p>
          <w:p w:rsidR="00ED1AAB" w:rsidRPr="000B2017" w:rsidRDefault="00ED1AAB" w:rsidP="00E36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Отдел здравоохранения;    </w:t>
            </w:r>
          </w:p>
          <w:p w:rsidR="00ED1AAB" w:rsidRPr="000B2017" w:rsidRDefault="00ED1AAB" w:rsidP="00E36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Отдел социальной защиты населения;</w:t>
            </w:r>
          </w:p>
          <w:p w:rsidR="00ED1AAB" w:rsidRPr="000B2017" w:rsidRDefault="00ED1AAB" w:rsidP="00E36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Отдел культуры, молодежной политики и взаимодействия с общественными организациями; </w:t>
            </w:r>
          </w:p>
          <w:p w:rsidR="00ED1AAB" w:rsidRPr="000B2017" w:rsidRDefault="00ED1AAB" w:rsidP="00E36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Отдел закупок;</w:t>
            </w:r>
          </w:p>
          <w:p w:rsidR="00ED1AAB" w:rsidRPr="000B2017" w:rsidRDefault="00ED1AAB" w:rsidP="00E36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Отдел бухгалтерского учёта и отчётности;</w:t>
            </w:r>
          </w:p>
          <w:p w:rsidR="00ED1AAB" w:rsidRPr="000B2017" w:rsidRDefault="00ED1AAB" w:rsidP="00E36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Отдел районного хозяйства;</w:t>
            </w:r>
          </w:p>
          <w:p w:rsidR="00ED1AAB" w:rsidRPr="000B2017" w:rsidRDefault="00ED1AAB" w:rsidP="00E3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Сектор физической культуры и спорта</w:t>
            </w:r>
          </w:p>
        </w:tc>
      </w:tr>
      <w:tr w:rsidR="00ED1AAB" w:rsidRPr="000B2017" w:rsidTr="00E36678">
        <w:trPr>
          <w:cantSplit/>
        </w:trPr>
        <w:tc>
          <w:tcPr>
            <w:tcW w:w="833" w:type="pct"/>
          </w:tcPr>
          <w:p w:rsidR="00ED1AAB" w:rsidRPr="000B2017" w:rsidRDefault="00ED1AAB" w:rsidP="00E3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17">
              <w:rPr>
                <w:rFonts w:ascii="Times New Roman" w:hAnsi="Times New Roman" w:cs="Times New Roman"/>
                <w:sz w:val="24"/>
                <w:szCs w:val="24"/>
              </w:rPr>
              <w:t>сеть Интернет</w:t>
            </w:r>
          </w:p>
        </w:tc>
        <w:tc>
          <w:tcPr>
            <w:tcW w:w="4167" w:type="pct"/>
          </w:tcPr>
          <w:p w:rsidR="00ED1AAB" w:rsidRPr="000B2017" w:rsidRDefault="00ED1AAB" w:rsidP="00E3667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017">
              <w:rPr>
                <w:rFonts w:ascii="Times New Roman" w:hAnsi="Times New Roman" w:cs="Times New Roman"/>
                <w:sz w:val="24"/>
                <w:szCs w:val="24"/>
              </w:rPr>
              <w:t>- информационно-телекоммуникационная сеть «Интернет»</w:t>
            </w:r>
          </w:p>
        </w:tc>
      </w:tr>
    </w:tbl>
    <w:p w:rsidR="00ED1AAB" w:rsidRPr="00E36678" w:rsidRDefault="00ED1AAB" w:rsidP="00E36678">
      <w:pPr>
        <w:ind w:left="360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604FBB" w:rsidRPr="005C5C23" w:rsidRDefault="00604FBB" w:rsidP="00ED1AAB">
      <w:pPr>
        <w:ind w:left="9675" w:right="156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604FBB" w:rsidRPr="005C5C23" w:rsidSect="00E36678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ACD" w:rsidRDefault="00913ACD">
      <w:r>
        <w:separator/>
      </w:r>
    </w:p>
  </w:endnote>
  <w:endnote w:type="continuationSeparator" w:id="0">
    <w:p w:rsidR="00913ACD" w:rsidRDefault="0091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ACD" w:rsidRDefault="00913ACD">
      <w:r>
        <w:separator/>
      </w:r>
    </w:p>
  </w:footnote>
  <w:footnote w:type="continuationSeparator" w:id="0">
    <w:p w:rsidR="00913ACD" w:rsidRDefault="00913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238" w:rsidRDefault="00C7723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87339dc-2c59-4d09-bac4-4813cf3057df"/>
  </w:docVars>
  <w:rsids>
    <w:rsidRoot w:val="00AE78CE"/>
    <w:rsid w:val="000165E9"/>
    <w:rsid w:val="000177E2"/>
    <w:rsid w:val="000468B7"/>
    <w:rsid w:val="000A5919"/>
    <w:rsid w:val="000A6116"/>
    <w:rsid w:val="000B17E8"/>
    <w:rsid w:val="000B1849"/>
    <w:rsid w:val="000B2017"/>
    <w:rsid w:val="000B2D8C"/>
    <w:rsid w:val="000B529B"/>
    <w:rsid w:val="000B61AF"/>
    <w:rsid w:val="000C591C"/>
    <w:rsid w:val="000E0795"/>
    <w:rsid w:val="000E4541"/>
    <w:rsid w:val="000E4E61"/>
    <w:rsid w:val="000F002A"/>
    <w:rsid w:val="000F3F9E"/>
    <w:rsid w:val="000F4571"/>
    <w:rsid w:val="00104341"/>
    <w:rsid w:val="001243E1"/>
    <w:rsid w:val="001624BA"/>
    <w:rsid w:val="00162E9C"/>
    <w:rsid w:val="00186DDA"/>
    <w:rsid w:val="00195B20"/>
    <w:rsid w:val="001C0C12"/>
    <w:rsid w:val="001C2F77"/>
    <w:rsid w:val="001F0E90"/>
    <w:rsid w:val="001F23BA"/>
    <w:rsid w:val="00202FA3"/>
    <w:rsid w:val="00223D49"/>
    <w:rsid w:val="0022564F"/>
    <w:rsid w:val="0023496A"/>
    <w:rsid w:val="00236E02"/>
    <w:rsid w:val="00253322"/>
    <w:rsid w:val="00263A72"/>
    <w:rsid w:val="0026624A"/>
    <w:rsid w:val="00282298"/>
    <w:rsid w:val="00296799"/>
    <w:rsid w:val="002A42E0"/>
    <w:rsid w:val="002B6140"/>
    <w:rsid w:val="002C40CB"/>
    <w:rsid w:val="002C6A67"/>
    <w:rsid w:val="002E2691"/>
    <w:rsid w:val="0030298F"/>
    <w:rsid w:val="00326BAC"/>
    <w:rsid w:val="00326F78"/>
    <w:rsid w:val="00327162"/>
    <w:rsid w:val="00334701"/>
    <w:rsid w:val="00335F5E"/>
    <w:rsid w:val="003403DE"/>
    <w:rsid w:val="0034184F"/>
    <w:rsid w:val="00355C2B"/>
    <w:rsid w:val="00362E98"/>
    <w:rsid w:val="0036531B"/>
    <w:rsid w:val="00366EAA"/>
    <w:rsid w:val="00370352"/>
    <w:rsid w:val="00387921"/>
    <w:rsid w:val="00393942"/>
    <w:rsid w:val="003A15C5"/>
    <w:rsid w:val="003C121E"/>
    <w:rsid w:val="003D50BB"/>
    <w:rsid w:val="003D5337"/>
    <w:rsid w:val="003D6CC1"/>
    <w:rsid w:val="004130D5"/>
    <w:rsid w:val="004258F3"/>
    <w:rsid w:val="00426FCE"/>
    <w:rsid w:val="004345AE"/>
    <w:rsid w:val="004405A2"/>
    <w:rsid w:val="004458E5"/>
    <w:rsid w:val="00452CB1"/>
    <w:rsid w:val="00474A07"/>
    <w:rsid w:val="00482767"/>
    <w:rsid w:val="0048722E"/>
    <w:rsid w:val="004A4435"/>
    <w:rsid w:val="004A6138"/>
    <w:rsid w:val="004B5A77"/>
    <w:rsid w:val="004C592F"/>
    <w:rsid w:val="004C63C7"/>
    <w:rsid w:val="004C6C3C"/>
    <w:rsid w:val="004D0A2F"/>
    <w:rsid w:val="004E392B"/>
    <w:rsid w:val="004E584E"/>
    <w:rsid w:val="004E722A"/>
    <w:rsid w:val="004F712C"/>
    <w:rsid w:val="005058C5"/>
    <w:rsid w:val="00511BB2"/>
    <w:rsid w:val="005150CB"/>
    <w:rsid w:val="005162F1"/>
    <w:rsid w:val="00527936"/>
    <w:rsid w:val="00530EC8"/>
    <w:rsid w:val="005328EB"/>
    <w:rsid w:val="00536F3C"/>
    <w:rsid w:val="00542C3B"/>
    <w:rsid w:val="005603D9"/>
    <w:rsid w:val="00586822"/>
    <w:rsid w:val="005C5C23"/>
    <w:rsid w:val="005D76D7"/>
    <w:rsid w:val="005E3362"/>
    <w:rsid w:val="005E74B8"/>
    <w:rsid w:val="005F67F5"/>
    <w:rsid w:val="00603885"/>
    <w:rsid w:val="00604FBB"/>
    <w:rsid w:val="0060553E"/>
    <w:rsid w:val="006127C8"/>
    <w:rsid w:val="00635C5D"/>
    <w:rsid w:val="00645E9E"/>
    <w:rsid w:val="006466A5"/>
    <w:rsid w:val="00654B99"/>
    <w:rsid w:val="00656495"/>
    <w:rsid w:val="00657BEC"/>
    <w:rsid w:val="006614CC"/>
    <w:rsid w:val="00664106"/>
    <w:rsid w:val="00667303"/>
    <w:rsid w:val="00672A1F"/>
    <w:rsid w:val="006761BB"/>
    <w:rsid w:val="00681D8F"/>
    <w:rsid w:val="0068417E"/>
    <w:rsid w:val="006A6E4A"/>
    <w:rsid w:val="006B355A"/>
    <w:rsid w:val="006C31AB"/>
    <w:rsid w:val="006C6169"/>
    <w:rsid w:val="006C6AB7"/>
    <w:rsid w:val="006D5D63"/>
    <w:rsid w:val="006E5D14"/>
    <w:rsid w:val="006E7D8F"/>
    <w:rsid w:val="00703F2C"/>
    <w:rsid w:val="00706126"/>
    <w:rsid w:val="00723273"/>
    <w:rsid w:val="00725A51"/>
    <w:rsid w:val="00735914"/>
    <w:rsid w:val="00736C05"/>
    <w:rsid w:val="0075531C"/>
    <w:rsid w:val="007601FE"/>
    <w:rsid w:val="0078447C"/>
    <w:rsid w:val="00784DA8"/>
    <w:rsid w:val="007A77C9"/>
    <w:rsid w:val="007B65D2"/>
    <w:rsid w:val="007C2C5D"/>
    <w:rsid w:val="007D2989"/>
    <w:rsid w:val="008114B2"/>
    <w:rsid w:val="0081449E"/>
    <w:rsid w:val="008227BD"/>
    <w:rsid w:val="00825251"/>
    <w:rsid w:val="00833C2F"/>
    <w:rsid w:val="00856CF8"/>
    <w:rsid w:val="008725A8"/>
    <w:rsid w:val="00874364"/>
    <w:rsid w:val="008902D4"/>
    <w:rsid w:val="008C6D1F"/>
    <w:rsid w:val="008D062E"/>
    <w:rsid w:val="008D56B5"/>
    <w:rsid w:val="008D5CAE"/>
    <w:rsid w:val="008F0156"/>
    <w:rsid w:val="008F2300"/>
    <w:rsid w:val="008F4311"/>
    <w:rsid w:val="00900664"/>
    <w:rsid w:val="00902181"/>
    <w:rsid w:val="00903B3E"/>
    <w:rsid w:val="00913ACD"/>
    <w:rsid w:val="009551A1"/>
    <w:rsid w:val="009632B8"/>
    <w:rsid w:val="00965C14"/>
    <w:rsid w:val="00967D23"/>
    <w:rsid w:val="009A7306"/>
    <w:rsid w:val="009B2BED"/>
    <w:rsid w:val="009C29DF"/>
    <w:rsid w:val="009C402A"/>
    <w:rsid w:val="009D114D"/>
    <w:rsid w:val="009D4022"/>
    <w:rsid w:val="009D7423"/>
    <w:rsid w:val="009E04B9"/>
    <w:rsid w:val="009E1BCF"/>
    <w:rsid w:val="009E207D"/>
    <w:rsid w:val="009E71D3"/>
    <w:rsid w:val="009F217B"/>
    <w:rsid w:val="009F5D03"/>
    <w:rsid w:val="00A02A53"/>
    <w:rsid w:val="00A42458"/>
    <w:rsid w:val="00A6311F"/>
    <w:rsid w:val="00A67012"/>
    <w:rsid w:val="00A76BF9"/>
    <w:rsid w:val="00A77FCC"/>
    <w:rsid w:val="00AA54BF"/>
    <w:rsid w:val="00AA617B"/>
    <w:rsid w:val="00AB2A21"/>
    <w:rsid w:val="00AB4384"/>
    <w:rsid w:val="00AD13DA"/>
    <w:rsid w:val="00AD4995"/>
    <w:rsid w:val="00AE098B"/>
    <w:rsid w:val="00AE4FC9"/>
    <w:rsid w:val="00AE78CE"/>
    <w:rsid w:val="00AF0961"/>
    <w:rsid w:val="00AF56E6"/>
    <w:rsid w:val="00AF7F2C"/>
    <w:rsid w:val="00B004FC"/>
    <w:rsid w:val="00B0688D"/>
    <w:rsid w:val="00B104C1"/>
    <w:rsid w:val="00B23CAB"/>
    <w:rsid w:val="00B32A84"/>
    <w:rsid w:val="00B34F00"/>
    <w:rsid w:val="00B6171D"/>
    <w:rsid w:val="00B73AB4"/>
    <w:rsid w:val="00B93A25"/>
    <w:rsid w:val="00BA690E"/>
    <w:rsid w:val="00BB36C4"/>
    <w:rsid w:val="00BC2411"/>
    <w:rsid w:val="00BC26DC"/>
    <w:rsid w:val="00BD0D1C"/>
    <w:rsid w:val="00BE12EC"/>
    <w:rsid w:val="00BE70FA"/>
    <w:rsid w:val="00BF0D4A"/>
    <w:rsid w:val="00C05EE0"/>
    <w:rsid w:val="00C06CA6"/>
    <w:rsid w:val="00C11732"/>
    <w:rsid w:val="00C139FC"/>
    <w:rsid w:val="00C16653"/>
    <w:rsid w:val="00C239F4"/>
    <w:rsid w:val="00C36245"/>
    <w:rsid w:val="00C40F93"/>
    <w:rsid w:val="00C4326B"/>
    <w:rsid w:val="00C43C23"/>
    <w:rsid w:val="00C47FB5"/>
    <w:rsid w:val="00C57D8A"/>
    <w:rsid w:val="00C65FC7"/>
    <w:rsid w:val="00C77238"/>
    <w:rsid w:val="00C9171A"/>
    <w:rsid w:val="00C94D78"/>
    <w:rsid w:val="00CA162D"/>
    <w:rsid w:val="00CB3A44"/>
    <w:rsid w:val="00CB4510"/>
    <w:rsid w:val="00CB6C20"/>
    <w:rsid w:val="00CC4ACF"/>
    <w:rsid w:val="00CC7EFC"/>
    <w:rsid w:val="00CD1408"/>
    <w:rsid w:val="00CD4209"/>
    <w:rsid w:val="00CD6523"/>
    <w:rsid w:val="00CD668D"/>
    <w:rsid w:val="00CE753B"/>
    <w:rsid w:val="00D041B9"/>
    <w:rsid w:val="00D24BCD"/>
    <w:rsid w:val="00D25061"/>
    <w:rsid w:val="00D270A9"/>
    <w:rsid w:val="00D30B28"/>
    <w:rsid w:val="00D4148B"/>
    <w:rsid w:val="00D41D64"/>
    <w:rsid w:val="00D66706"/>
    <w:rsid w:val="00D7680C"/>
    <w:rsid w:val="00D81854"/>
    <w:rsid w:val="00DD47E7"/>
    <w:rsid w:val="00DD5098"/>
    <w:rsid w:val="00DD7958"/>
    <w:rsid w:val="00E028E6"/>
    <w:rsid w:val="00E0619E"/>
    <w:rsid w:val="00E10A12"/>
    <w:rsid w:val="00E15564"/>
    <w:rsid w:val="00E17206"/>
    <w:rsid w:val="00E338C0"/>
    <w:rsid w:val="00E36678"/>
    <w:rsid w:val="00E475DA"/>
    <w:rsid w:val="00E4783C"/>
    <w:rsid w:val="00E56DD5"/>
    <w:rsid w:val="00E60F0E"/>
    <w:rsid w:val="00E612D9"/>
    <w:rsid w:val="00E639CC"/>
    <w:rsid w:val="00E87028"/>
    <w:rsid w:val="00E958BA"/>
    <w:rsid w:val="00EB631D"/>
    <w:rsid w:val="00EC1B93"/>
    <w:rsid w:val="00ED1AAB"/>
    <w:rsid w:val="00EE2BF7"/>
    <w:rsid w:val="00EE6F27"/>
    <w:rsid w:val="00EF1251"/>
    <w:rsid w:val="00F00F39"/>
    <w:rsid w:val="00F02616"/>
    <w:rsid w:val="00F24BDA"/>
    <w:rsid w:val="00F25107"/>
    <w:rsid w:val="00F5232A"/>
    <w:rsid w:val="00F53D47"/>
    <w:rsid w:val="00F624F4"/>
    <w:rsid w:val="00F757C1"/>
    <w:rsid w:val="00F90EE3"/>
    <w:rsid w:val="00F92C41"/>
    <w:rsid w:val="00F95F7E"/>
    <w:rsid w:val="00F96012"/>
    <w:rsid w:val="00FB0CE7"/>
    <w:rsid w:val="00FD2F81"/>
    <w:rsid w:val="00FE20C8"/>
    <w:rsid w:val="00FE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1796593-2998-4EC4-946B-D97C9E15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rsid w:val="00AE098B"/>
    <w:pPr>
      <w:keepNext/>
      <w:widowControl/>
      <w:tabs>
        <w:tab w:val="left" w:pos="2280"/>
        <w:tab w:val="center" w:pos="4542"/>
      </w:tabs>
      <w:autoSpaceDE/>
      <w:autoSpaceDN/>
      <w:adjustRightInd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pPr>
      <w:widowControl w:val="0"/>
      <w:autoSpaceDE w:val="0"/>
      <w:autoSpaceDN w:val="0"/>
      <w:adjustRightInd w:val="0"/>
    </w:pPr>
    <w:rPr>
      <w:rFonts w:ascii="Arial" w:hAnsi="Arial" w:cs="Arial"/>
      <w:u w:val="single"/>
    </w:rPr>
  </w:style>
  <w:style w:type="paragraph" w:styleId="a4">
    <w:name w:val="Body Text"/>
    <w:basedOn w:val="a"/>
    <w:link w:val="a5"/>
    <w:rsid w:val="00AE098B"/>
    <w:pPr>
      <w:widowControl/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527936"/>
    <w:pPr>
      <w:spacing w:after="120" w:line="480" w:lineRule="auto"/>
    </w:pPr>
  </w:style>
  <w:style w:type="paragraph" w:customStyle="1" w:styleId="ConsPlusNonformat">
    <w:name w:val="ConsPlusNonformat"/>
    <w:rsid w:val="005279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E20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qFormat/>
    <w:rsid w:val="000A591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7">
    <w:name w:val="header"/>
    <w:basedOn w:val="a"/>
    <w:rsid w:val="00667303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6730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semiHidden/>
    <w:rsid w:val="00530E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0688D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footnote text"/>
    <w:basedOn w:val="a"/>
    <w:link w:val="ac"/>
    <w:semiHidden/>
    <w:rsid w:val="00B0688D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link w:val="ab"/>
    <w:rsid w:val="00B0688D"/>
    <w:rPr>
      <w:lang w:val="ru-RU" w:eastAsia="ru-RU" w:bidi="ar-SA"/>
    </w:rPr>
  </w:style>
  <w:style w:type="character" w:customStyle="1" w:styleId="ad">
    <w:name w:val="Название Знак"/>
    <w:link w:val="ae"/>
    <w:locked/>
    <w:rsid w:val="00B0688D"/>
    <w:rPr>
      <w:b/>
      <w:bCs/>
      <w:sz w:val="40"/>
      <w:szCs w:val="40"/>
      <w:lang w:val="ru-RU" w:eastAsia="ru-RU" w:bidi="ar-SA"/>
    </w:rPr>
  </w:style>
  <w:style w:type="paragraph" w:styleId="ae">
    <w:name w:val="Title"/>
    <w:basedOn w:val="a"/>
    <w:link w:val="ad"/>
    <w:qFormat/>
    <w:rsid w:val="00B0688D"/>
    <w:pPr>
      <w:widowControl/>
      <w:adjustRightInd/>
      <w:jc w:val="center"/>
    </w:pPr>
    <w:rPr>
      <w:rFonts w:ascii="Times New Roman" w:hAnsi="Times New Roman" w:cs="Times New Roman"/>
      <w:b/>
      <w:bCs/>
      <w:sz w:val="40"/>
      <w:szCs w:val="40"/>
    </w:rPr>
  </w:style>
  <w:style w:type="paragraph" w:styleId="3">
    <w:name w:val="Body Text Indent 3"/>
    <w:basedOn w:val="a"/>
    <w:link w:val="30"/>
    <w:rsid w:val="00B0688D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B0688D"/>
    <w:rPr>
      <w:sz w:val="16"/>
      <w:szCs w:val="16"/>
      <w:lang w:val="ru-RU" w:eastAsia="ru-RU" w:bidi="ar-SA"/>
    </w:rPr>
  </w:style>
  <w:style w:type="paragraph" w:customStyle="1" w:styleId="FORMATTEXT">
    <w:name w:val=".FORMATTEXT"/>
    <w:rsid w:val="004258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4B5A7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 Знак"/>
    <w:link w:val="a4"/>
    <w:rsid w:val="000165E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3060</Words>
  <Characters>17447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Программе противодействия</vt:lpstr>
    </vt:vector>
  </TitlesOfParts>
  <Company>АдмКрсл</Company>
  <LinksUpToDate>false</LinksUpToDate>
  <CharactersWithSpaces>20467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Программе противодействия</dc:title>
  <dc:creator>Сотрудник</dc:creator>
  <cp:lastModifiedBy>116</cp:lastModifiedBy>
  <cp:revision>2</cp:revision>
  <cp:lastPrinted>2018-01-12T14:28:00Z</cp:lastPrinted>
  <dcterms:created xsi:type="dcterms:W3CDTF">2019-04-09T03:24:00Z</dcterms:created>
  <dcterms:modified xsi:type="dcterms:W3CDTF">2019-04-09T03:24:00Z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687339dc-2c59-4d09-bac4-4813cf3057df</vt:lpwstr>
  </property>
</Properties>
</file>